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261F" w:rsidRPr="003C0B42" w:rsidRDefault="00B0367A" w:rsidP="003C0B42">
      <w:pPr>
        <w:ind w:right="-288" w:firstLine="540"/>
        <w:jc w:val="center"/>
        <w:rPr>
          <w:rFonts w:ascii="Arial" w:hAnsi="Arial" w:cs="Arial"/>
          <w:b/>
          <w:bCs/>
          <w:i/>
          <w:iCs/>
          <w:sz w:val="28"/>
          <w:szCs w:val="28"/>
        </w:rPr>
      </w:pPr>
      <w:r>
        <w:rPr>
          <w:rFonts w:ascii="Tahoma" w:eastAsia="Tahoma" w:hAnsi="Tahoma" w:cs="Tahoma"/>
          <w:b/>
          <w:bCs/>
          <w:noProof/>
          <w:color w:val="008AE8"/>
          <w:szCs w:val="72"/>
          <w:lang w:eastAsia="en-AU"/>
        </w:rPr>
        <w:drawing>
          <wp:anchor distT="0" distB="0" distL="114300" distR="114300" simplePos="0" relativeHeight="251659264" behindDoc="1" locked="0" layoutInCell="1" allowOverlap="1" wp14:anchorId="05FFC8FD" wp14:editId="40CE4C5B">
            <wp:simplePos x="0" y="0"/>
            <wp:positionH relativeFrom="column">
              <wp:posOffset>191386</wp:posOffset>
            </wp:positionH>
            <wp:positionV relativeFrom="paragraph">
              <wp:posOffset>-1031358</wp:posOffset>
            </wp:positionV>
            <wp:extent cx="6475175" cy="2339162"/>
            <wp:effectExtent l="0" t="0" r="1905"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estern Logo Narrow.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75175" cy="2339162"/>
                    </a:xfrm>
                    <a:prstGeom prst="rect">
                      <a:avLst/>
                    </a:prstGeom>
                  </pic:spPr>
                </pic:pic>
              </a:graphicData>
            </a:graphic>
            <wp14:sizeRelH relativeFrom="margin">
              <wp14:pctWidth>0</wp14:pctWidth>
            </wp14:sizeRelH>
            <wp14:sizeRelV relativeFrom="margin">
              <wp14:pctHeight>0</wp14:pctHeight>
            </wp14:sizeRelV>
          </wp:anchor>
        </w:drawing>
      </w:r>
      <w:r w:rsidR="00717E3E">
        <w:rPr>
          <w:noProof/>
          <w:lang w:eastAsia="en-AU"/>
        </w:rPr>
        <mc:AlternateContent>
          <mc:Choice Requires="wps">
            <w:drawing>
              <wp:anchor distT="0" distB="0" distL="114300" distR="114300" simplePos="0" relativeHeight="251656704" behindDoc="0" locked="0" layoutInCell="1" allowOverlap="1">
                <wp:simplePos x="0" y="0"/>
                <wp:positionH relativeFrom="column">
                  <wp:posOffset>-571500</wp:posOffset>
                </wp:positionH>
                <wp:positionV relativeFrom="paragraph">
                  <wp:posOffset>-1186815</wp:posOffset>
                </wp:positionV>
                <wp:extent cx="571500" cy="10172700"/>
                <wp:effectExtent l="0" t="3175" r="3810" b="0"/>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500" cy="10172700"/>
                        </a:xfrm>
                        <a:prstGeom prst="rect">
                          <a:avLst/>
                        </a:prstGeom>
                        <a:gradFill rotWithShape="1">
                          <a:gsLst>
                            <a:gs pos="0">
                              <a:srgbClr val="0099FF"/>
                            </a:gs>
                            <a:gs pos="100000">
                              <a:srgbClr val="0099FF">
                                <a:gamma/>
                                <a:shade val="46275"/>
                                <a:invGamma/>
                              </a:srgbClr>
                            </a:gs>
                          </a:gsLst>
                          <a:lin ang="2700000" scaled="1"/>
                        </a:gra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CA743F" id="Rectangle 4" o:spid="_x0000_s1026" style="position:absolute;margin-left:-45pt;margin-top:-93.45pt;width:45pt;height:80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" fillcolor="#09f" stroked="f">
                <v:fill color2="#004776" rotate="t" angle="45" focus="100%" type="gradient"/>
              </v:rect>
            </w:pict>
          </mc:Fallback>
        </mc:AlternateContent>
      </w:r>
      <w:r w:rsidR="00582A67">
        <w:rPr>
          <w:rFonts w:ascii="Arial" w:hAnsi="Arial" w:cs="Arial"/>
          <w:b/>
          <w:bCs/>
          <w:i/>
          <w:iCs/>
          <w:sz w:val="28"/>
          <w:szCs w:val="28"/>
        </w:rPr>
        <w:t xml:space="preserve"> </w:t>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r w:rsidR="00582A67">
        <w:rPr>
          <w:rFonts w:ascii="Arial" w:hAnsi="Arial" w:cs="Arial"/>
          <w:b/>
          <w:bCs/>
          <w:i/>
          <w:iCs/>
          <w:sz w:val="28"/>
          <w:szCs w:val="28"/>
        </w:rPr>
        <w:tab/>
      </w:r>
    </w:p>
    <w:p w:rsidR="00F9261F" w:rsidRPr="003C0B42" w:rsidRDefault="00F9261F" w:rsidP="003C0B42">
      <w:pPr>
        <w:rPr>
          <w:rFonts w:ascii="Arial" w:hAnsi="Arial" w:cs="Arial"/>
          <w:sz w:val="28"/>
          <w:szCs w:val="28"/>
        </w:rPr>
      </w:pPr>
    </w:p>
    <w:p w:rsidR="00BE3313" w:rsidRDefault="00BE3313" w:rsidP="003C0B42">
      <w:pPr>
        <w:rPr>
          <w:rFonts w:ascii="Arial" w:hAnsi="Arial" w:cs="Arial"/>
          <w:sz w:val="28"/>
          <w:szCs w:val="28"/>
        </w:rPr>
      </w:pPr>
    </w:p>
    <w:p w:rsidR="00B0367A" w:rsidRDefault="00B0367A" w:rsidP="00BE3313">
      <w:pPr>
        <w:jc w:val="center"/>
        <w:rPr>
          <w:rFonts w:ascii="Arial" w:hAnsi="Arial" w:cs="Arial"/>
          <w:b/>
          <w:sz w:val="28"/>
          <w:szCs w:val="28"/>
        </w:rPr>
      </w:pPr>
    </w:p>
    <w:p w:rsidR="00B0367A" w:rsidRDefault="00B0367A" w:rsidP="00BE3313">
      <w:pPr>
        <w:jc w:val="center"/>
        <w:rPr>
          <w:rFonts w:ascii="Arial" w:hAnsi="Arial" w:cs="Arial"/>
          <w:b/>
          <w:sz w:val="28"/>
          <w:szCs w:val="28"/>
        </w:rPr>
      </w:pPr>
    </w:p>
    <w:p w:rsidR="00BE3313" w:rsidRDefault="00BE3313" w:rsidP="00BE3313">
      <w:pPr>
        <w:jc w:val="center"/>
        <w:rPr>
          <w:rFonts w:ascii="Arial" w:hAnsi="Arial" w:cs="Arial"/>
          <w:b/>
          <w:sz w:val="28"/>
          <w:szCs w:val="28"/>
        </w:rPr>
      </w:pPr>
      <w:r w:rsidRPr="00BE3313">
        <w:rPr>
          <w:rFonts w:ascii="Arial" w:hAnsi="Arial" w:cs="Arial"/>
          <w:b/>
          <w:sz w:val="28"/>
          <w:szCs w:val="28"/>
        </w:rPr>
        <w:t>Position Description</w:t>
      </w:r>
    </w:p>
    <w:p w:rsidR="00BE3313" w:rsidRDefault="00BE3313" w:rsidP="00B9063E">
      <w:pPr>
        <w:ind w:left="284"/>
        <w:rPr>
          <w:rFonts w:ascii="Arial" w:hAnsi="Arial" w:cs="Arial"/>
          <w:sz w:val="28"/>
          <w:szCs w:val="28"/>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6"/>
        <w:gridCol w:w="5056"/>
      </w:tblGrid>
      <w:tr w:rsidR="00177908" w:rsidRPr="00F43E1E" w:rsidTr="00F43E1E">
        <w:tc>
          <w:tcPr>
            <w:tcW w:w="5326" w:type="dxa"/>
            <w:shd w:val="clear" w:color="auto" w:fill="BDD6EE"/>
          </w:tcPr>
          <w:p w:rsidR="0089505B" w:rsidRPr="00F43E1E" w:rsidRDefault="009660BB" w:rsidP="00B9063E">
            <w:pPr>
              <w:rPr>
                <w:rFonts w:ascii="Arial" w:hAnsi="Arial" w:cs="Arial"/>
                <w:b/>
                <w:sz w:val="28"/>
                <w:szCs w:val="28"/>
              </w:rPr>
            </w:pPr>
            <w:r>
              <w:rPr>
                <w:rFonts w:ascii="Arial" w:hAnsi="Arial" w:cs="Arial"/>
                <w:b/>
                <w:sz w:val="28"/>
                <w:szCs w:val="28"/>
              </w:rPr>
              <w:t xml:space="preserve">Position: </w:t>
            </w:r>
            <w:r w:rsidR="00D63A54">
              <w:rPr>
                <w:rFonts w:ascii="Arial" w:hAnsi="Arial" w:cs="Arial"/>
                <w:b/>
                <w:sz w:val="28"/>
                <w:szCs w:val="28"/>
              </w:rPr>
              <w:t xml:space="preserve">DVU </w:t>
            </w:r>
            <w:r>
              <w:rPr>
                <w:rFonts w:ascii="Arial" w:hAnsi="Arial" w:cs="Arial"/>
                <w:b/>
                <w:sz w:val="28"/>
                <w:szCs w:val="28"/>
              </w:rPr>
              <w:t>Receptionist</w:t>
            </w:r>
          </w:p>
        </w:tc>
        <w:tc>
          <w:tcPr>
            <w:tcW w:w="5326" w:type="dxa"/>
            <w:shd w:val="clear" w:color="auto" w:fill="BDD6EE"/>
          </w:tcPr>
          <w:p w:rsidR="0089505B" w:rsidRPr="00F43E1E" w:rsidRDefault="0089505B" w:rsidP="00B9063E">
            <w:pPr>
              <w:rPr>
                <w:rFonts w:ascii="Arial" w:hAnsi="Arial" w:cs="Arial"/>
                <w:b/>
                <w:sz w:val="28"/>
                <w:szCs w:val="28"/>
              </w:rPr>
            </w:pPr>
            <w:r w:rsidRPr="00F43E1E">
              <w:rPr>
                <w:rFonts w:ascii="Arial" w:hAnsi="Arial" w:cs="Arial"/>
                <w:b/>
                <w:sz w:val="28"/>
                <w:szCs w:val="28"/>
              </w:rPr>
              <w:t>Location: Dubbo</w:t>
            </w:r>
          </w:p>
        </w:tc>
      </w:tr>
    </w:tbl>
    <w:p w:rsidR="00F9261F" w:rsidRDefault="00F9261F" w:rsidP="00B9063E">
      <w:pPr>
        <w:ind w:left="284"/>
        <w:rPr>
          <w:rFonts w:ascii="Arial" w:hAnsi="Arial" w:cs="Arial"/>
          <w:sz w:val="28"/>
          <w:szCs w:val="28"/>
        </w:rPr>
      </w:pPr>
    </w:p>
    <w:p w:rsidR="00B9063E" w:rsidRPr="00EC7E60" w:rsidRDefault="00B9063E" w:rsidP="006A17B0">
      <w:pPr>
        <w:ind w:left="2879" w:hanging="2595"/>
        <w:rPr>
          <w:rFonts w:ascii="Arial" w:hAnsi="Arial" w:cs="Arial"/>
          <w:sz w:val="24"/>
          <w:szCs w:val="24"/>
        </w:rPr>
      </w:pPr>
      <w:r w:rsidRPr="00EC7E60">
        <w:rPr>
          <w:rFonts w:ascii="Arial" w:hAnsi="Arial" w:cs="Arial"/>
          <w:b/>
          <w:sz w:val="24"/>
          <w:szCs w:val="24"/>
        </w:rPr>
        <w:t>Award:</w:t>
      </w:r>
      <w:r w:rsidRPr="00EC7E60">
        <w:rPr>
          <w:rFonts w:ascii="Arial" w:hAnsi="Arial" w:cs="Arial"/>
          <w:sz w:val="24"/>
          <w:szCs w:val="24"/>
        </w:rPr>
        <w:tab/>
      </w:r>
      <w:r w:rsidR="006A17B0" w:rsidRPr="00EC7E60">
        <w:rPr>
          <w:rFonts w:ascii="Arial" w:hAnsi="Arial" w:cs="Arial"/>
          <w:sz w:val="24"/>
          <w:szCs w:val="24"/>
        </w:rPr>
        <w:tab/>
      </w:r>
      <w:r w:rsidRPr="00EC7E60">
        <w:rPr>
          <w:rFonts w:ascii="Arial" w:hAnsi="Arial" w:cs="Arial"/>
          <w:sz w:val="24"/>
          <w:szCs w:val="24"/>
        </w:rPr>
        <w:t>Social, Community, Home Care and Disability Award 2010 (SCHADS)</w:t>
      </w:r>
    </w:p>
    <w:p w:rsidR="00B9063E" w:rsidRPr="00EC7E60" w:rsidRDefault="00B9063E" w:rsidP="00B9063E">
      <w:pPr>
        <w:ind w:left="284"/>
        <w:rPr>
          <w:rFonts w:ascii="Arial" w:hAnsi="Arial" w:cs="Arial"/>
          <w:sz w:val="24"/>
          <w:szCs w:val="24"/>
        </w:rPr>
      </w:pPr>
    </w:p>
    <w:p w:rsidR="00B9063E" w:rsidRPr="00EC7E60" w:rsidRDefault="00B9063E" w:rsidP="006A17B0">
      <w:pPr>
        <w:ind w:left="2879" w:hanging="2520"/>
        <w:rPr>
          <w:rFonts w:ascii="Arial" w:hAnsi="Arial" w:cs="Arial"/>
          <w:sz w:val="24"/>
          <w:szCs w:val="24"/>
        </w:rPr>
      </w:pPr>
      <w:r w:rsidRPr="00EC7E60">
        <w:rPr>
          <w:rFonts w:ascii="Arial" w:hAnsi="Arial" w:cs="Arial"/>
          <w:b/>
          <w:sz w:val="24"/>
          <w:szCs w:val="24"/>
        </w:rPr>
        <w:t>Status:</w:t>
      </w:r>
      <w:r w:rsidRPr="00EC7E60">
        <w:rPr>
          <w:rFonts w:ascii="Arial" w:hAnsi="Arial" w:cs="Arial"/>
          <w:sz w:val="24"/>
          <w:szCs w:val="24"/>
        </w:rPr>
        <w:tab/>
      </w:r>
      <w:r w:rsidR="00291742">
        <w:rPr>
          <w:rFonts w:ascii="Arial" w:hAnsi="Arial" w:cs="Arial"/>
          <w:sz w:val="24"/>
          <w:szCs w:val="24"/>
        </w:rPr>
        <w:t>Temporary, part time 27</w:t>
      </w:r>
      <w:r w:rsidR="000B6433">
        <w:rPr>
          <w:rFonts w:ascii="Arial" w:hAnsi="Arial" w:cs="Arial"/>
          <w:sz w:val="24"/>
          <w:szCs w:val="24"/>
        </w:rPr>
        <w:t>.5</w:t>
      </w:r>
      <w:r w:rsidRPr="00EC7E60">
        <w:rPr>
          <w:rFonts w:ascii="Arial" w:hAnsi="Arial" w:cs="Arial"/>
          <w:sz w:val="24"/>
          <w:szCs w:val="24"/>
        </w:rPr>
        <w:t xml:space="preserve"> hours per w</w:t>
      </w:r>
      <w:r w:rsidR="009660BB">
        <w:rPr>
          <w:rFonts w:ascii="Arial" w:hAnsi="Arial" w:cs="Arial"/>
          <w:sz w:val="24"/>
          <w:szCs w:val="24"/>
        </w:rPr>
        <w:t>eek until 30</w:t>
      </w:r>
      <w:r w:rsidR="009660BB" w:rsidRPr="009660BB">
        <w:rPr>
          <w:rFonts w:ascii="Arial" w:hAnsi="Arial" w:cs="Arial"/>
          <w:sz w:val="24"/>
          <w:szCs w:val="24"/>
          <w:vertAlign w:val="superscript"/>
        </w:rPr>
        <w:t>th</w:t>
      </w:r>
      <w:r w:rsidR="009660BB">
        <w:rPr>
          <w:rFonts w:ascii="Arial" w:hAnsi="Arial" w:cs="Arial"/>
          <w:sz w:val="24"/>
          <w:szCs w:val="24"/>
        </w:rPr>
        <w:t xml:space="preserve"> June 20</w:t>
      </w:r>
      <w:r w:rsidR="00291742">
        <w:rPr>
          <w:rFonts w:ascii="Arial" w:hAnsi="Arial" w:cs="Arial"/>
          <w:sz w:val="24"/>
          <w:szCs w:val="24"/>
        </w:rPr>
        <w:t>24</w:t>
      </w:r>
    </w:p>
    <w:p w:rsidR="00B9063E" w:rsidRPr="00EC7E60" w:rsidRDefault="00B9063E" w:rsidP="00B9063E">
      <w:pPr>
        <w:ind w:left="284"/>
        <w:rPr>
          <w:rFonts w:ascii="Arial" w:hAnsi="Arial" w:cs="Arial"/>
          <w:sz w:val="24"/>
          <w:szCs w:val="24"/>
        </w:rPr>
      </w:pPr>
    </w:p>
    <w:p w:rsidR="00B9063E" w:rsidRPr="00EC7E60" w:rsidRDefault="00B9063E" w:rsidP="00B9063E">
      <w:pPr>
        <w:ind w:left="284"/>
        <w:rPr>
          <w:rFonts w:ascii="Arial" w:hAnsi="Arial" w:cs="Arial"/>
          <w:sz w:val="24"/>
          <w:szCs w:val="24"/>
        </w:rPr>
      </w:pPr>
      <w:r w:rsidRPr="00EC7E60">
        <w:rPr>
          <w:rFonts w:ascii="Arial" w:hAnsi="Arial" w:cs="Arial"/>
          <w:b/>
          <w:sz w:val="24"/>
          <w:szCs w:val="24"/>
        </w:rPr>
        <w:t>Work Hours:</w:t>
      </w:r>
      <w:r w:rsidRPr="00EC7E60">
        <w:rPr>
          <w:rFonts w:ascii="Arial" w:hAnsi="Arial" w:cs="Arial"/>
          <w:sz w:val="24"/>
          <w:szCs w:val="24"/>
        </w:rPr>
        <w:tab/>
      </w:r>
      <w:r w:rsidR="006A17B0" w:rsidRPr="00EC7E60">
        <w:rPr>
          <w:rFonts w:ascii="Arial" w:hAnsi="Arial" w:cs="Arial"/>
          <w:sz w:val="24"/>
          <w:szCs w:val="24"/>
        </w:rPr>
        <w:tab/>
      </w:r>
      <w:r w:rsidRPr="00EC7E60">
        <w:rPr>
          <w:rFonts w:ascii="Arial" w:hAnsi="Arial" w:cs="Arial"/>
          <w:sz w:val="24"/>
          <w:szCs w:val="24"/>
        </w:rPr>
        <w:t xml:space="preserve">9am to </w:t>
      </w:r>
      <w:r w:rsidR="00291742">
        <w:rPr>
          <w:rFonts w:ascii="Arial" w:hAnsi="Arial" w:cs="Arial"/>
          <w:sz w:val="24"/>
          <w:szCs w:val="24"/>
        </w:rPr>
        <w:t>3</w:t>
      </w:r>
      <w:r w:rsidRPr="00EC7E60">
        <w:rPr>
          <w:rFonts w:ascii="Arial" w:hAnsi="Arial" w:cs="Arial"/>
          <w:sz w:val="24"/>
          <w:szCs w:val="24"/>
        </w:rPr>
        <w:t>.</w:t>
      </w:r>
      <w:r w:rsidR="00DD2FDB">
        <w:rPr>
          <w:rFonts w:ascii="Arial" w:hAnsi="Arial" w:cs="Arial"/>
          <w:sz w:val="24"/>
          <w:szCs w:val="24"/>
        </w:rPr>
        <w:t>00</w:t>
      </w:r>
      <w:r w:rsidRPr="00EC7E60">
        <w:rPr>
          <w:rFonts w:ascii="Arial" w:hAnsi="Arial" w:cs="Arial"/>
          <w:sz w:val="24"/>
          <w:szCs w:val="24"/>
        </w:rPr>
        <w:t>pm (30 min lunch break)</w:t>
      </w:r>
    </w:p>
    <w:p w:rsidR="00B9063E" w:rsidRPr="00EC7E60" w:rsidRDefault="00B9063E" w:rsidP="00B9063E">
      <w:pPr>
        <w:ind w:left="284"/>
        <w:rPr>
          <w:rFonts w:ascii="Arial" w:hAnsi="Arial" w:cs="Arial"/>
          <w:sz w:val="24"/>
          <w:szCs w:val="24"/>
        </w:rPr>
      </w:pPr>
    </w:p>
    <w:p w:rsidR="00B9063E" w:rsidRPr="00EC7E60" w:rsidRDefault="00B9063E" w:rsidP="0041182B">
      <w:pPr>
        <w:ind w:left="2879" w:hanging="2595"/>
        <w:rPr>
          <w:rFonts w:ascii="Arial" w:hAnsi="Arial" w:cs="Arial"/>
          <w:sz w:val="24"/>
          <w:szCs w:val="24"/>
        </w:rPr>
      </w:pPr>
      <w:r w:rsidRPr="00EC7E60">
        <w:rPr>
          <w:rFonts w:ascii="Arial" w:hAnsi="Arial" w:cs="Arial"/>
          <w:b/>
          <w:sz w:val="24"/>
          <w:szCs w:val="24"/>
        </w:rPr>
        <w:t>Salary:</w:t>
      </w:r>
      <w:r w:rsidR="009660BB">
        <w:rPr>
          <w:rFonts w:ascii="Arial" w:hAnsi="Arial" w:cs="Arial"/>
          <w:sz w:val="24"/>
          <w:szCs w:val="24"/>
        </w:rPr>
        <w:tab/>
      </w:r>
      <w:r w:rsidR="009660BB">
        <w:rPr>
          <w:rFonts w:ascii="Arial" w:hAnsi="Arial" w:cs="Arial"/>
          <w:sz w:val="24"/>
          <w:szCs w:val="24"/>
        </w:rPr>
        <w:tab/>
        <w:t>As per SCHADS Award Grade 2</w:t>
      </w:r>
      <w:r w:rsidR="00FA4123">
        <w:rPr>
          <w:rFonts w:ascii="Arial" w:hAnsi="Arial" w:cs="Arial"/>
          <w:sz w:val="24"/>
          <w:szCs w:val="24"/>
        </w:rPr>
        <w:t>.1</w:t>
      </w:r>
      <w:r w:rsidR="009660BB">
        <w:rPr>
          <w:rFonts w:ascii="Arial" w:hAnsi="Arial" w:cs="Arial"/>
          <w:sz w:val="24"/>
          <w:szCs w:val="24"/>
        </w:rPr>
        <w:t xml:space="preserve"> + 5</w:t>
      </w:r>
      <w:r w:rsidRPr="00EC7E60">
        <w:rPr>
          <w:rFonts w:ascii="Arial" w:hAnsi="Arial" w:cs="Arial"/>
          <w:sz w:val="24"/>
          <w:szCs w:val="24"/>
        </w:rPr>
        <w:t>%</w:t>
      </w:r>
      <w:r w:rsidR="0041182B">
        <w:rPr>
          <w:rFonts w:ascii="Arial" w:hAnsi="Arial" w:cs="Arial"/>
          <w:sz w:val="24"/>
          <w:szCs w:val="24"/>
        </w:rPr>
        <w:t>. Fringe benefits packaging available</w:t>
      </w:r>
    </w:p>
    <w:p w:rsidR="00B9063E" w:rsidRPr="00EC7E60" w:rsidRDefault="00B9063E" w:rsidP="00B9063E">
      <w:pPr>
        <w:ind w:left="284"/>
        <w:rPr>
          <w:rFonts w:ascii="Arial" w:hAnsi="Arial" w:cs="Arial"/>
          <w:sz w:val="24"/>
          <w:szCs w:val="24"/>
        </w:rPr>
      </w:pPr>
    </w:p>
    <w:p w:rsidR="006A17B0" w:rsidRPr="00EC7E60" w:rsidRDefault="00B9063E" w:rsidP="006A17B0">
      <w:pPr>
        <w:ind w:left="284"/>
        <w:rPr>
          <w:rFonts w:ascii="Arial" w:hAnsi="Arial" w:cs="Arial"/>
          <w:sz w:val="24"/>
          <w:szCs w:val="24"/>
        </w:rPr>
      </w:pPr>
      <w:r w:rsidRPr="00EC7E60">
        <w:rPr>
          <w:rFonts w:ascii="Arial" w:hAnsi="Arial" w:cs="Arial"/>
          <w:b/>
          <w:sz w:val="24"/>
          <w:szCs w:val="24"/>
        </w:rPr>
        <w:t>Conditions:</w:t>
      </w:r>
      <w:r w:rsidRPr="00EC7E60">
        <w:rPr>
          <w:rFonts w:ascii="Arial" w:hAnsi="Arial" w:cs="Arial"/>
          <w:sz w:val="24"/>
          <w:szCs w:val="24"/>
        </w:rPr>
        <w:tab/>
      </w:r>
      <w:r w:rsidR="006A17B0" w:rsidRPr="00EC7E60">
        <w:rPr>
          <w:rFonts w:ascii="Arial" w:hAnsi="Arial" w:cs="Arial"/>
          <w:sz w:val="24"/>
          <w:szCs w:val="24"/>
        </w:rPr>
        <w:tab/>
      </w:r>
      <w:r w:rsidRPr="00EC7E60">
        <w:rPr>
          <w:rFonts w:ascii="Arial" w:hAnsi="Arial" w:cs="Arial"/>
          <w:sz w:val="24"/>
          <w:szCs w:val="24"/>
        </w:rPr>
        <w:t>Probationary period six (6) months</w:t>
      </w:r>
    </w:p>
    <w:p w:rsidR="006A17B0" w:rsidRPr="00EC7E60" w:rsidRDefault="006A17B0" w:rsidP="006A17B0">
      <w:pPr>
        <w:ind w:left="284"/>
        <w:rPr>
          <w:rFonts w:ascii="Arial" w:hAnsi="Arial" w:cs="Arial"/>
          <w:sz w:val="24"/>
          <w:szCs w:val="24"/>
        </w:rPr>
      </w:pPr>
    </w:p>
    <w:p w:rsidR="006A17B0" w:rsidRPr="00EC7E60" w:rsidRDefault="006A17B0" w:rsidP="009660BB">
      <w:pPr>
        <w:ind w:left="2879" w:hanging="2595"/>
        <w:rPr>
          <w:rFonts w:ascii="Arial" w:hAnsi="Arial" w:cs="Arial"/>
          <w:sz w:val="24"/>
          <w:szCs w:val="24"/>
        </w:rPr>
      </w:pPr>
      <w:r w:rsidRPr="00EC7E60">
        <w:rPr>
          <w:rFonts w:ascii="Arial" w:hAnsi="Arial" w:cs="Arial"/>
          <w:b/>
          <w:sz w:val="24"/>
          <w:szCs w:val="24"/>
        </w:rPr>
        <w:t>Responsible to:</w:t>
      </w:r>
      <w:r w:rsidRPr="00EC7E60">
        <w:rPr>
          <w:rFonts w:ascii="Arial" w:hAnsi="Arial" w:cs="Arial"/>
          <w:sz w:val="24"/>
          <w:szCs w:val="24"/>
        </w:rPr>
        <w:tab/>
      </w:r>
      <w:r w:rsidR="00EC7E60">
        <w:rPr>
          <w:rFonts w:ascii="Arial" w:hAnsi="Arial" w:cs="Arial"/>
          <w:sz w:val="24"/>
          <w:szCs w:val="24"/>
        </w:rPr>
        <w:tab/>
      </w:r>
      <w:r w:rsidR="009660BB">
        <w:rPr>
          <w:rFonts w:ascii="Arial" w:hAnsi="Arial" w:cs="Arial"/>
          <w:sz w:val="24"/>
          <w:szCs w:val="24"/>
        </w:rPr>
        <w:t xml:space="preserve">Senior Solicitor, Principal Solicitor, Executive Officer, </w:t>
      </w:r>
      <w:r w:rsidRPr="00EC7E60">
        <w:rPr>
          <w:rFonts w:ascii="Arial" w:hAnsi="Arial" w:cs="Arial"/>
          <w:sz w:val="24"/>
          <w:szCs w:val="24"/>
        </w:rPr>
        <w:t>Management Committee</w:t>
      </w:r>
    </w:p>
    <w:p w:rsidR="006A17B0" w:rsidRDefault="006A17B0" w:rsidP="006A17B0">
      <w:pPr>
        <w:ind w:left="284"/>
        <w:rPr>
          <w:rFonts w:ascii="Arial" w:hAnsi="Arial" w:cs="Arial"/>
          <w:sz w:val="28"/>
          <w:szCs w:val="28"/>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42"/>
      </w:tblGrid>
      <w:tr w:rsidR="006A17B0" w:rsidRPr="00F43E1E" w:rsidTr="00F43E1E">
        <w:tc>
          <w:tcPr>
            <w:tcW w:w="10652" w:type="dxa"/>
            <w:shd w:val="clear" w:color="auto" w:fill="BDD6EE"/>
          </w:tcPr>
          <w:p w:rsidR="006A17B0" w:rsidRPr="00F43E1E" w:rsidRDefault="006A17B0" w:rsidP="006A17B0">
            <w:pPr>
              <w:rPr>
                <w:rFonts w:ascii="Arial" w:hAnsi="Arial" w:cs="Arial"/>
                <w:b/>
                <w:sz w:val="28"/>
                <w:szCs w:val="28"/>
              </w:rPr>
            </w:pPr>
            <w:r w:rsidRPr="00F43E1E">
              <w:rPr>
                <w:rFonts w:ascii="Arial" w:hAnsi="Arial" w:cs="Arial"/>
                <w:b/>
                <w:sz w:val="28"/>
                <w:szCs w:val="28"/>
              </w:rPr>
              <w:t>Overview</w:t>
            </w:r>
          </w:p>
        </w:tc>
      </w:tr>
    </w:tbl>
    <w:p w:rsidR="006A17B0" w:rsidRDefault="006A17B0" w:rsidP="006A17B0">
      <w:pPr>
        <w:ind w:left="284"/>
        <w:rPr>
          <w:rFonts w:ascii="Arial" w:hAnsi="Arial" w:cs="Arial"/>
          <w:sz w:val="28"/>
          <w:szCs w:val="28"/>
        </w:rPr>
      </w:pPr>
    </w:p>
    <w:p w:rsidR="00FA2F58" w:rsidRDefault="00FA2F58" w:rsidP="006A17B0">
      <w:pPr>
        <w:ind w:left="284"/>
        <w:jc w:val="both"/>
        <w:rPr>
          <w:rFonts w:ascii="Arial" w:hAnsi="Arial" w:cs="Arial"/>
          <w:sz w:val="24"/>
          <w:szCs w:val="24"/>
        </w:rPr>
      </w:pPr>
      <w:r w:rsidRPr="00EC7E60">
        <w:rPr>
          <w:rFonts w:ascii="Arial" w:hAnsi="Arial" w:cs="Arial"/>
          <w:sz w:val="24"/>
          <w:szCs w:val="24"/>
        </w:rPr>
        <w:t>Western NSW Community Legal Centre</w:t>
      </w:r>
      <w:r>
        <w:rPr>
          <w:rFonts w:ascii="Arial" w:hAnsi="Arial" w:cs="Arial"/>
          <w:sz w:val="24"/>
          <w:szCs w:val="24"/>
        </w:rPr>
        <w:t xml:space="preserve"> (WNSWCLC) is a not-for-profit non-government organisation with a community led volunteer Management Committee (the Committee). It was established in 1996 after identifying a gap in access to legal services for female victims of crimes; in particular domestic and family violence. Over 20 years the centre has built up a legal delivery program that sees it helping disadvantaged people across a large region. It employs</w:t>
      </w:r>
      <w:r w:rsidR="00291742">
        <w:rPr>
          <w:rFonts w:ascii="Arial" w:hAnsi="Arial" w:cs="Arial"/>
          <w:sz w:val="24"/>
          <w:szCs w:val="24"/>
        </w:rPr>
        <w:t xml:space="preserve"> a number of </w:t>
      </w:r>
      <w:r>
        <w:rPr>
          <w:rFonts w:ascii="Arial" w:hAnsi="Arial" w:cs="Arial"/>
          <w:sz w:val="24"/>
          <w:szCs w:val="24"/>
        </w:rPr>
        <w:t xml:space="preserve">staff who work in a collaborative and respectful team environment. It is based in Dubbo NSW but outreaches monthly to numerous communities including Nyngan, Bourke, Brewarrina, Cobar, Walgett, Lightning Ridge and Coonamble. </w:t>
      </w:r>
    </w:p>
    <w:p w:rsidR="00BD29C9" w:rsidRDefault="00BD29C9" w:rsidP="006A17B0">
      <w:pPr>
        <w:ind w:left="284"/>
        <w:jc w:val="both"/>
        <w:rPr>
          <w:rFonts w:ascii="Arial" w:hAnsi="Arial" w:cs="Arial"/>
          <w:sz w:val="24"/>
          <w:szCs w:val="24"/>
        </w:rPr>
      </w:pPr>
    </w:p>
    <w:p w:rsidR="00BD29C9" w:rsidRDefault="00BD29C9" w:rsidP="00BD29C9">
      <w:pPr>
        <w:ind w:left="284"/>
        <w:jc w:val="both"/>
        <w:rPr>
          <w:rFonts w:ascii="Arial" w:hAnsi="Arial" w:cs="Arial"/>
          <w:sz w:val="24"/>
          <w:szCs w:val="24"/>
        </w:rPr>
      </w:pPr>
      <w:r>
        <w:rPr>
          <w:rFonts w:ascii="Arial" w:hAnsi="Arial" w:cs="Arial"/>
          <w:sz w:val="24"/>
          <w:szCs w:val="24"/>
        </w:rPr>
        <w:t>WNSWCLC also provides a specific domestic violence legal and casework service to female victims of family and domestic violence through its Domestic Violence Unit (</w:t>
      </w:r>
      <w:r w:rsidR="00291742">
        <w:rPr>
          <w:rFonts w:ascii="Arial" w:hAnsi="Arial" w:cs="Arial"/>
          <w:sz w:val="24"/>
          <w:szCs w:val="24"/>
        </w:rPr>
        <w:t>Western Women’s Legal Support- WWLS</w:t>
      </w:r>
      <w:r>
        <w:rPr>
          <w:rFonts w:ascii="Arial" w:hAnsi="Arial" w:cs="Arial"/>
          <w:sz w:val="24"/>
          <w:szCs w:val="24"/>
        </w:rPr>
        <w:t xml:space="preserve">). </w:t>
      </w:r>
      <w:r w:rsidR="00291742">
        <w:rPr>
          <w:rFonts w:ascii="Arial" w:hAnsi="Arial" w:cs="Arial"/>
          <w:sz w:val="24"/>
          <w:szCs w:val="24"/>
        </w:rPr>
        <w:t>WWLS</w:t>
      </w:r>
      <w:r>
        <w:rPr>
          <w:rFonts w:ascii="Arial" w:hAnsi="Arial" w:cs="Arial"/>
          <w:sz w:val="24"/>
          <w:szCs w:val="24"/>
        </w:rPr>
        <w:t xml:space="preserve"> provides legal and non-legal holistic help to its clients.</w:t>
      </w:r>
    </w:p>
    <w:p w:rsidR="00BD29C9" w:rsidRDefault="00BD29C9" w:rsidP="006A17B0">
      <w:pPr>
        <w:ind w:left="284"/>
        <w:jc w:val="both"/>
        <w:rPr>
          <w:rFonts w:ascii="Arial" w:hAnsi="Arial" w:cs="Arial"/>
          <w:sz w:val="24"/>
          <w:szCs w:val="24"/>
        </w:rPr>
      </w:pPr>
    </w:p>
    <w:p w:rsidR="00BD29C9" w:rsidRPr="006564F1" w:rsidRDefault="00BD29C9" w:rsidP="00BD29C9">
      <w:pPr>
        <w:ind w:left="284"/>
        <w:jc w:val="both"/>
        <w:rPr>
          <w:rFonts w:ascii="Arial" w:hAnsi="Arial" w:cs="Arial"/>
          <w:sz w:val="24"/>
          <w:szCs w:val="24"/>
        </w:rPr>
      </w:pPr>
      <w:r w:rsidRPr="006564F1">
        <w:rPr>
          <w:rFonts w:ascii="Arial" w:hAnsi="Arial" w:cs="Arial"/>
          <w:sz w:val="24"/>
          <w:szCs w:val="24"/>
        </w:rPr>
        <w:t xml:space="preserve">The </w:t>
      </w:r>
      <w:r>
        <w:rPr>
          <w:rFonts w:ascii="Arial" w:hAnsi="Arial" w:cs="Arial"/>
          <w:sz w:val="24"/>
          <w:szCs w:val="24"/>
        </w:rPr>
        <w:t xml:space="preserve">receptionist will work very closely with the </w:t>
      </w:r>
      <w:r w:rsidR="00291742">
        <w:rPr>
          <w:rFonts w:ascii="Arial" w:hAnsi="Arial" w:cs="Arial"/>
          <w:sz w:val="24"/>
          <w:szCs w:val="24"/>
        </w:rPr>
        <w:t xml:space="preserve">WWLS </w:t>
      </w:r>
      <w:r w:rsidRPr="006564F1">
        <w:rPr>
          <w:rFonts w:ascii="Arial" w:hAnsi="Arial" w:cs="Arial"/>
          <w:sz w:val="24"/>
          <w:szCs w:val="24"/>
        </w:rPr>
        <w:t>solicitor</w:t>
      </w:r>
      <w:r>
        <w:rPr>
          <w:rFonts w:ascii="Arial" w:hAnsi="Arial" w:cs="Arial"/>
          <w:sz w:val="24"/>
          <w:szCs w:val="24"/>
        </w:rPr>
        <w:t>s</w:t>
      </w:r>
      <w:r w:rsidR="00291742">
        <w:rPr>
          <w:rFonts w:ascii="Arial" w:hAnsi="Arial" w:cs="Arial"/>
          <w:sz w:val="24"/>
          <w:szCs w:val="24"/>
        </w:rPr>
        <w:t xml:space="preserve">, </w:t>
      </w:r>
      <w:r w:rsidRPr="006564F1">
        <w:rPr>
          <w:rFonts w:ascii="Arial" w:hAnsi="Arial" w:cs="Arial"/>
          <w:sz w:val="24"/>
          <w:szCs w:val="24"/>
        </w:rPr>
        <w:t xml:space="preserve"> caseworkers </w:t>
      </w:r>
      <w:r w:rsidR="00291742">
        <w:rPr>
          <w:rFonts w:ascii="Arial" w:hAnsi="Arial" w:cs="Arial"/>
          <w:sz w:val="24"/>
          <w:szCs w:val="24"/>
        </w:rPr>
        <w:t>and support workers.</w:t>
      </w:r>
      <w:r w:rsidRPr="003811AD">
        <w:rPr>
          <w:rFonts w:ascii="Arial" w:hAnsi="Arial" w:cs="Arial"/>
          <w:sz w:val="24"/>
          <w:szCs w:val="24"/>
        </w:rPr>
        <w:t xml:space="preserve"> </w:t>
      </w:r>
      <w:r w:rsidRPr="006564F1">
        <w:rPr>
          <w:rFonts w:ascii="Arial" w:hAnsi="Arial" w:cs="Arial"/>
          <w:sz w:val="24"/>
          <w:szCs w:val="24"/>
        </w:rPr>
        <w:t xml:space="preserve">The caseworkers are responsible </w:t>
      </w:r>
      <w:r>
        <w:rPr>
          <w:rFonts w:ascii="Arial" w:hAnsi="Arial" w:cs="Arial"/>
          <w:sz w:val="24"/>
          <w:szCs w:val="24"/>
        </w:rPr>
        <w:t>for providing</w:t>
      </w:r>
      <w:r w:rsidRPr="006564F1">
        <w:rPr>
          <w:rFonts w:ascii="Arial" w:hAnsi="Arial" w:cs="Arial"/>
          <w:sz w:val="24"/>
          <w:szCs w:val="24"/>
        </w:rPr>
        <w:t xml:space="preserve"> non-legal support to clients to help them address immediate and long-term needs. For example, caseworkers will often help clients flee violent partners by: securing emergency accommodation; providing court support; attending the police station to give a statement. Caseworkers conduct </w:t>
      </w:r>
      <w:r>
        <w:rPr>
          <w:rFonts w:ascii="Arial" w:hAnsi="Arial" w:cs="Arial"/>
          <w:sz w:val="24"/>
          <w:szCs w:val="24"/>
        </w:rPr>
        <w:t xml:space="preserve">the </w:t>
      </w:r>
      <w:r w:rsidRPr="006564F1">
        <w:rPr>
          <w:rFonts w:ascii="Arial" w:hAnsi="Arial" w:cs="Arial"/>
          <w:sz w:val="24"/>
          <w:szCs w:val="24"/>
        </w:rPr>
        <w:t>i</w:t>
      </w:r>
      <w:r>
        <w:rPr>
          <w:rFonts w:ascii="Arial" w:hAnsi="Arial" w:cs="Arial"/>
          <w:sz w:val="24"/>
          <w:szCs w:val="24"/>
        </w:rPr>
        <w:t>nitial appointment</w:t>
      </w:r>
      <w:r w:rsidRPr="006564F1">
        <w:rPr>
          <w:rFonts w:ascii="Arial" w:hAnsi="Arial" w:cs="Arial"/>
          <w:sz w:val="24"/>
          <w:szCs w:val="24"/>
        </w:rPr>
        <w:t xml:space="preserve"> to obtain relevant background information and conduct a safety assessment. </w:t>
      </w:r>
      <w:r>
        <w:rPr>
          <w:rFonts w:ascii="Arial" w:hAnsi="Arial" w:cs="Arial"/>
          <w:sz w:val="24"/>
          <w:szCs w:val="24"/>
        </w:rPr>
        <w:t>The initial and ongoing safety assessment of clients is of paramount importance in the DVU. Caseworkers</w:t>
      </w:r>
      <w:r w:rsidRPr="006564F1">
        <w:rPr>
          <w:rFonts w:ascii="Arial" w:hAnsi="Arial" w:cs="Arial"/>
          <w:sz w:val="24"/>
          <w:szCs w:val="24"/>
        </w:rPr>
        <w:t xml:space="preserve"> are crucial to the </w:t>
      </w:r>
      <w:r w:rsidRPr="006564F1">
        <w:rPr>
          <w:rFonts w:ascii="Arial" w:hAnsi="Arial" w:cs="Arial"/>
          <w:sz w:val="24"/>
          <w:szCs w:val="24"/>
        </w:rPr>
        <w:lastRenderedPageBreak/>
        <w:t>effective operation of the DVU. Early and ongoing sharing of information between casewo</w:t>
      </w:r>
      <w:r>
        <w:rPr>
          <w:rFonts w:ascii="Arial" w:hAnsi="Arial" w:cs="Arial"/>
          <w:sz w:val="24"/>
          <w:szCs w:val="24"/>
        </w:rPr>
        <w:t>rkers and solicitors is central to ensuring effective and efficient service delivery occurs</w:t>
      </w:r>
      <w:r w:rsidRPr="006564F1">
        <w:rPr>
          <w:rFonts w:ascii="Arial" w:hAnsi="Arial" w:cs="Arial"/>
          <w:sz w:val="24"/>
          <w:szCs w:val="24"/>
        </w:rPr>
        <w:t xml:space="preserve">. It is to happen by way of verbally sharing details as well as file notes. </w:t>
      </w:r>
    </w:p>
    <w:p w:rsidR="00BD29C9" w:rsidRPr="006564F1" w:rsidRDefault="00BD29C9" w:rsidP="00BD29C9">
      <w:pPr>
        <w:ind w:left="284"/>
        <w:jc w:val="both"/>
        <w:rPr>
          <w:rFonts w:ascii="Arial" w:hAnsi="Arial" w:cs="Arial"/>
          <w:sz w:val="24"/>
          <w:szCs w:val="24"/>
        </w:rPr>
      </w:pPr>
    </w:p>
    <w:p w:rsidR="00BD29C9" w:rsidRDefault="00BD29C9" w:rsidP="00BD29C9">
      <w:pPr>
        <w:ind w:left="284"/>
        <w:jc w:val="both"/>
        <w:rPr>
          <w:rFonts w:ascii="Arial" w:hAnsi="Arial" w:cs="Arial"/>
          <w:sz w:val="24"/>
          <w:szCs w:val="24"/>
        </w:rPr>
      </w:pPr>
      <w:r w:rsidRPr="006564F1">
        <w:rPr>
          <w:rFonts w:ascii="Arial" w:hAnsi="Arial" w:cs="Arial"/>
          <w:sz w:val="24"/>
          <w:szCs w:val="24"/>
        </w:rPr>
        <w:t xml:space="preserve">The </w:t>
      </w:r>
      <w:r w:rsidR="00C91EB6">
        <w:rPr>
          <w:rFonts w:ascii="Arial" w:hAnsi="Arial" w:cs="Arial"/>
          <w:sz w:val="24"/>
          <w:szCs w:val="24"/>
        </w:rPr>
        <w:t xml:space="preserve">solicitors are </w:t>
      </w:r>
      <w:r w:rsidRPr="006564F1">
        <w:rPr>
          <w:rFonts w:ascii="Arial" w:hAnsi="Arial" w:cs="Arial"/>
          <w:sz w:val="24"/>
          <w:szCs w:val="24"/>
        </w:rPr>
        <w:t xml:space="preserve">to approach their work and discussions with clients from a whole of person perspective. That is, they are to be sensitive to the client’s personal circumstances and vulnerability and to be mindful, respectful and acknowledging of the client’s situation. </w:t>
      </w:r>
      <w:r>
        <w:rPr>
          <w:rFonts w:ascii="Arial" w:hAnsi="Arial" w:cs="Arial"/>
          <w:sz w:val="24"/>
          <w:szCs w:val="24"/>
        </w:rPr>
        <w:t>Clients are encouraged to have support people with them when attending the service and, where possible, re-traumatisation is to be avoided. Allowing clients to have a voice and be in control of the process and decision-making is critical.</w:t>
      </w:r>
    </w:p>
    <w:p w:rsidR="00BD29C9" w:rsidRDefault="00BD29C9" w:rsidP="00BD29C9">
      <w:pPr>
        <w:ind w:left="284"/>
        <w:jc w:val="both"/>
        <w:rPr>
          <w:rFonts w:ascii="Arial" w:hAnsi="Arial" w:cs="Arial"/>
          <w:sz w:val="24"/>
          <w:szCs w:val="24"/>
        </w:rPr>
      </w:pPr>
    </w:p>
    <w:p w:rsidR="00BD29C9" w:rsidRPr="006564F1" w:rsidRDefault="00BD29C9" w:rsidP="00BD29C9">
      <w:pPr>
        <w:ind w:left="284"/>
        <w:jc w:val="both"/>
        <w:rPr>
          <w:rFonts w:ascii="Arial" w:hAnsi="Arial" w:cs="Arial"/>
          <w:sz w:val="24"/>
          <w:szCs w:val="24"/>
        </w:rPr>
      </w:pPr>
      <w:r w:rsidRPr="006564F1">
        <w:rPr>
          <w:rFonts w:ascii="Arial" w:hAnsi="Arial" w:cs="Arial"/>
          <w:sz w:val="24"/>
          <w:szCs w:val="24"/>
        </w:rPr>
        <w:t xml:space="preserve">Whilst identifying and focusing on legal issues is critical, it is to be done in the context of letting the client tell their story without fear of judgement. Where possible, clients are not to be rushed. </w:t>
      </w:r>
      <w:r w:rsidR="00A037FB">
        <w:rPr>
          <w:rFonts w:ascii="Arial" w:hAnsi="Arial" w:cs="Arial"/>
          <w:sz w:val="24"/>
          <w:szCs w:val="24"/>
        </w:rPr>
        <w:t>All staff</w:t>
      </w:r>
      <w:r w:rsidRPr="006564F1">
        <w:rPr>
          <w:rFonts w:ascii="Arial" w:hAnsi="Arial" w:cs="Arial"/>
          <w:sz w:val="24"/>
          <w:szCs w:val="24"/>
        </w:rPr>
        <w:t xml:space="preserve"> will </w:t>
      </w:r>
      <w:r w:rsidR="00A037FB">
        <w:rPr>
          <w:rFonts w:ascii="Arial" w:hAnsi="Arial" w:cs="Arial"/>
          <w:sz w:val="24"/>
          <w:szCs w:val="24"/>
        </w:rPr>
        <w:t>be mindful</w:t>
      </w:r>
      <w:r w:rsidRPr="006564F1">
        <w:rPr>
          <w:rFonts w:ascii="Arial" w:hAnsi="Arial" w:cs="Arial"/>
          <w:sz w:val="24"/>
          <w:szCs w:val="24"/>
        </w:rPr>
        <w:t xml:space="preserve"> to ensure advice </w:t>
      </w:r>
      <w:r w:rsidR="00A037FB">
        <w:rPr>
          <w:rFonts w:ascii="Arial" w:hAnsi="Arial" w:cs="Arial"/>
          <w:sz w:val="24"/>
          <w:szCs w:val="24"/>
        </w:rPr>
        <w:t xml:space="preserve">and/or information </w:t>
      </w:r>
      <w:r w:rsidRPr="006564F1">
        <w:rPr>
          <w:rFonts w:ascii="Arial" w:hAnsi="Arial" w:cs="Arial"/>
          <w:sz w:val="24"/>
          <w:szCs w:val="24"/>
        </w:rPr>
        <w:t xml:space="preserve">is communicated as simply and plainly as possible. The relationship between </w:t>
      </w:r>
      <w:r w:rsidR="00A037FB">
        <w:rPr>
          <w:rFonts w:ascii="Arial" w:hAnsi="Arial" w:cs="Arial"/>
          <w:sz w:val="24"/>
          <w:szCs w:val="24"/>
        </w:rPr>
        <w:t>all staff</w:t>
      </w:r>
      <w:r w:rsidRPr="006564F1">
        <w:rPr>
          <w:rFonts w:ascii="Arial" w:hAnsi="Arial" w:cs="Arial"/>
          <w:sz w:val="24"/>
          <w:szCs w:val="24"/>
        </w:rPr>
        <w:t xml:space="preserve"> is critical to ensuring holistic help for clients occur</w:t>
      </w:r>
      <w:r>
        <w:rPr>
          <w:rFonts w:ascii="Arial" w:hAnsi="Arial" w:cs="Arial"/>
          <w:sz w:val="24"/>
          <w:szCs w:val="24"/>
        </w:rPr>
        <w:t>s;</w:t>
      </w:r>
      <w:r w:rsidRPr="006564F1">
        <w:rPr>
          <w:rFonts w:ascii="Arial" w:hAnsi="Arial" w:cs="Arial"/>
          <w:sz w:val="24"/>
          <w:szCs w:val="24"/>
        </w:rPr>
        <w:t xml:space="preserve"> and central to that relationship is the effective sharing of information.</w:t>
      </w:r>
    </w:p>
    <w:p w:rsidR="00BD29C9" w:rsidRDefault="00BD29C9" w:rsidP="006A17B0">
      <w:pPr>
        <w:ind w:left="284"/>
        <w:jc w:val="both"/>
        <w:rPr>
          <w:rFonts w:ascii="Arial" w:hAnsi="Arial" w:cs="Arial"/>
          <w:sz w:val="24"/>
          <w:szCs w:val="24"/>
        </w:rPr>
      </w:pPr>
    </w:p>
    <w:p w:rsidR="00300A6A" w:rsidRDefault="00300A6A" w:rsidP="00300A6A">
      <w:pPr>
        <w:spacing w:after="120"/>
        <w:ind w:left="284"/>
        <w:jc w:val="both"/>
        <w:rPr>
          <w:rFonts w:ascii="Arial" w:hAnsi="Arial" w:cs="Arial"/>
          <w:sz w:val="24"/>
          <w:szCs w:val="24"/>
        </w:rPr>
      </w:pPr>
      <w:r>
        <w:rPr>
          <w:rFonts w:ascii="Arial" w:hAnsi="Arial" w:cs="Arial"/>
          <w:sz w:val="24"/>
          <w:szCs w:val="24"/>
        </w:rPr>
        <w:t>The receptionist is accountable as follows in ascending order:</w:t>
      </w:r>
    </w:p>
    <w:p w:rsidR="00300A6A" w:rsidRDefault="00300A6A" w:rsidP="00300A6A">
      <w:pPr>
        <w:numPr>
          <w:ilvl w:val="0"/>
          <w:numId w:val="14"/>
        </w:numPr>
        <w:spacing w:after="120"/>
        <w:jc w:val="both"/>
        <w:rPr>
          <w:rFonts w:ascii="Arial" w:hAnsi="Arial" w:cs="Arial"/>
          <w:sz w:val="24"/>
          <w:szCs w:val="24"/>
        </w:rPr>
      </w:pPr>
      <w:r>
        <w:rPr>
          <w:rFonts w:ascii="Arial" w:hAnsi="Arial" w:cs="Arial"/>
          <w:sz w:val="24"/>
          <w:szCs w:val="24"/>
        </w:rPr>
        <w:t xml:space="preserve">The </w:t>
      </w:r>
      <w:r w:rsidR="00291742">
        <w:rPr>
          <w:rFonts w:ascii="Arial" w:hAnsi="Arial" w:cs="Arial"/>
          <w:sz w:val="24"/>
          <w:szCs w:val="24"/>
        </w:rPr>
        <w:t>WWLS</w:t>
      </w:r>
      <w:r>
        <w:rPr>
          <w:rFonts w:ascii="Arial" w:hAnsi="Arial" w:cs="Arial"/>
          <w:sz w:val="24"/>
          <w:szCs w:val="24"/>
        </w:rPr>
        <w:t xml:space="preserve"> Senior Solicitor;</w:t>
      </w:r>
    </w:p>
    <w:p w:rsidR="00300A6A" w:rsidRDefault="00300A6A" w:rsidP="00300A6A">
      <w:pPr>
        <w:numPr>
          <w:ilvl w:val="0"/>
          <w:numId w:val="14"/>
        </w:numPr>
        <w:spacing w:after="120"/>
        <w:jc w:val="both"/>
        <w:rPr>
          <w:rFonts w:ascii="Arial" w:hAnsi="Arial" w:cs="Arial"/>
          <w:sz w:val="24"/>
          <w:szCs w:val="24"/>
        </w:rPr>
      </w:pPr>
      <w:r>
        <w:rPr>
          <w:rFonts w:ascii="Arial" w:hAnsi="Arial" w:cs="Arial"/>
          <w:sz w:val="24"/>
          <w:szCs w:val="24"/>
        </w:rPr>
        <w:t>The Principal Solicitor;</w:t>
      </w:r>
    </w:p>
    <w:p w:rsidR="00300A6A" w:rsidRDefault="00300A6A" w:rsidP="00300A6A">
      <w:pPr>
        <w:numPr>
          <w:ilvl w:val="0"/>
          <w:numId w:val="14"/>
        </w:numPr>
        <w:spacing w:after="120"/>
        <w:jc w:val="both"/>
        <w:rPr>
          <w:rFonts w:ascii="Arial" w:hAnsi="Arial" w:cs="Arial"/>
          <w:sz w:val="24"/>
          <w:szCs w:val="24"/>
        </w:rPr>
      </w:pPr>
      <w:r>
        <w:rPr>
          <w:rFonts w:ascii="Arial" w:hAnsi="Arial" w:cs="Arial"/>
          <w:sz w:val="24"/>
          <w:szCs w:val="24"/>
        </w:rPr>
        <w:t>The Executive Officer; and finally</w:t>
      </w:r>
    </w:p>
    <w:p w:rsidR="00300A6A" w:rsidRDefault="00300A6A" w:rsidP="00300A6A">
      <w:pPr>
        <w:numPr>
          <w:ilvl w:val="0"/>
          <w:numId w:val="14"/>
        </w:numPr>
        <w:jc w:val="both"/>
        <w:rPr>
          <w:rFonts w:ascii="Arial" w:hAnsi="Arial" w:cs="Arial"/>
          <w:sz w:val="24"/>
          <w:szCs w:val="24"/>
        </w:rPr>
      </w:pPr>
      <w:r>
        <w:rPr>
          <w:rFonts w:ascii="Arial" w:hAnsi="Arial" w:cs="Arial"/>
          <w:sz w:val="24"/>
          <w:szCs w:val="24"/>
        </w:rPr>
        <w:t>T</w:t>
      </w:r>
      <w:r w:rsidRPr="00EC7E60">
        <w:rPr>
          <w:rFonts w:ascii="Arial" w:hAnsi="Arial" w:cs="Arial"/>
          <w:sz w:val="24"/>
          <w:szCs w:val="24"/>
        </w:rPr>
        <w:t xml:space="preserve">he </w:t>
      </w:r>
      <w:r>
        <w:rPr>
          <w:rFonts w:ascii="Arial" w:hAnsi="Arial" w:cs="Arial"/>
          <w:sz w:val="24"/>
          <w:szCs w:val="24"/>
        </w:rPr>
        <w:t xml:space="preserve">Management </w:t>
      </w:r>
      <w:r w:rsidRPr="00EC7E60">
        <w:rPr>
          <w:rFonts w:ascii="Arial" w:hAnsi="Arial" w:cs="Arial"/>
          <w:sz w:val="24"/>
          <w:szCs w:val="24"/>
        </w:rPr>
        <w:t>Committee</w:t>
      </w:r>
      <w:r>
        <w:rPr>
          <w:rFonts w:ascii="Arial" w:hAnsi="Arial" w:cs="Arial"/>
          <w:sz w:val="24"/>
          <w:szCs w:val="24"/>
        </w:rPr>
        <w:t>.</w:t>
      </w:r>
    </w:p>
    <w:p w:rsidR="00300A6A" w:rsidRDefault="00300A6A" w:rsidP="00300A6A">
      <w:pPr>
        <w:ind w:left="284"/>
        <w:jc w:val="both"/>
        <w:rPr>
          <w:rFonts w:ascii="Arial" w:hAnsi="Arial" w:cs="Arial"/>
          <w:sz w:val="24"/>
          <w:szCs w:val="24"/>
        </w:rPr>
      </w:pPr>
      <w:r w:rsidRPr="00453E04">
        <w:rPr>
          <w:rFonts w:ascii="Arial" w:hAnsi="Arial" w:cs="Arial"/>
          <w:sz w:val="24"/>
          <w:szCs w:val="24"/>
        </w:rPr>
        <w:t xml:space="preserve"> </w:t>
      </w:r>
    </w:p>
    <w:p w:rsidR="006A17B0" w:rsidRDefault="00300A6A" w:rsidP="00300A6A">
      <w:pPr>
        <w:ind w:left="284"/>
        <w:jc w:val="both"/>
        <w:rPr>
          <w:rFonts w:ascii="Arial" w:hAnsi="Arial" w:cs="Arial"/>
          <w:sz w:val="24"/>
          <w:szCs w:val="24"/>
        </w:rPr>
      </w:pPr>
      <w:r>
        <w:rPr>
          <w:rFonts w:ascii="Arial" w:hAnsi="Arial" w:cs="Arial"/>
          <w:sz w:val="24"/>
          <w:szCs w:val="24"/>
        </w:rPr>
        <w:t xml:space="preserve">The </w:t>
      </w:r>
      <w:r w:rsidR="00BD29C9">
        <w:rPr>
          <w:rFonts w:ascii="Arial" w:hAnsi="Arial" w:cs="Arial"/>
          <w:sz w:val="24"/>
          <w:szCs w:val="24"/>
        </w:rPr>
        <w:t>receptionist</w:t>
      </w:r>
      <w:r>
        <w:rPr>
          <w:rFonts w:ascii="Arial" w:hAnsi="Arial" w:cs="Arial"/>
          <w:sz w:val="24"/>
          <w:szCs w:val="24"/>
        </w:rPr>
        <w:t xml:space="preserve"> will be patient, understanding, non-judgemental and compassionate when helping female victims of family and domestic violence, and will be conscious of their complex trauma.</w:t>
      </w:r>
    </w:p>
    <w:p w:rsidR="00300A6A" w:rsidRDefault="00300A6A" w:rsidP="00300A6A">
      <w:pPr>
        <w:ind w:left="284"/>
        <w:jc w:val="both"/>
        <w:rPr>
          <w:rFonts w:ascii="Arial" w:hAnsi="Arial" w:cs="Arial"/>
          <w:sz w:val="24"/>
          <w:szCs w:val="24"/>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42"/>
      </w:tblGrid>
      <w:tr w:rsidR="00B576FB" w:rsidRPr="00F43E1E" w:rsidTr="0041182B">
        <w:tc>
          <w:tcPr>
            <w:tcW w:w="10368" w:type="dxa"/>
            <w:shd w:val="clear" w:color="auto" w:fill="BDD6EE"/>
          </w:tcPr>
          <w:p w:rsidR="00B576FB" w:rsidRPr="00F43E1E" w:rsidRDefault="00B576FB" w:rsidP="00F43E1E">
            <w:pPr>
              <w:jc w:val="both"/>
              <w:rPr>
                <w:rFonts w:ascii="Arial" w:hAnsi="Arial" w:cs="Arial"/>
                <w:b/>
                <w:sz w:val="28"/>
                <w:szCs w:val="28"/>
              </w:rPr>
            </w:pPr>
            <w:r w:rsidRPr="00F43E1E">
              <w:rPr>
                <w:rFonts w:ascii="Arial" w:hAnsi="Arial" w:cs="Arial"/>
                <w:b/>
                <w:sz w:val="28"/>
                <w:szCs w:val="28"/>
              </w:rPr>
              <w:t>Role Summary</w:t>
            </w:r>
          </w:p>
        </w:tc>
      </w:tr>
    </w:tbl>
    <w:p w:rsidR="00AE7BC5" w:rsidRPr="00B576FB" w:rsidRDefault="00AE7BC5" w:rsidP="00AE7BC5">
      <w:pPr>
        <w:ind w:left="284"/>
        <w:jc w:val="both"/>
        <w:rPr>
          <w:rFonts w:ascii="Arial" w:hAnsi="Arial" w:cs="Arial"/>
          <w:sz w:val="24"/>
          <w:szCs w:val="24"/>
        </w:rPr>
      </w:pPr>
    </w:p>
    <w:p w:rsidR="009D2F79" w:rsidRDefault="009D2F79" w:rsidP="009D2F79">
      <w:pPr>
        <w:ind w:left="284"/>
        <w:jc w:val="both"/>
        <w:rPr>
          <w:rFonts w:ascii="Arial" w:hAnsi="Arial" w:cs="Arial"/>
          <w:sz w:val="24"/>
          <w:szCs w:val="24"/>
        </w:rPr>
      </w:pPr>
      <w:r>
        <w:rPr>
          <w:rFonts w:ascii="Arial" w:hAnsi="Arial" w:cs="Arial"/>
          <w:sz w:val="24"/>
          <w:szCs w:val="24"/>
        </w:rPr>
        <w:t>This position</w:t>
      </w:r>
      <w:r w:rsidRPr="006564F1">
        <w:rPr>
          <w:rFonts w:ascii="Arial" w:hAnsi="Arial" w:cs="Arial"/>
          <w:sz w:val="24"/>
          <w:szCs w:val="24"/>
        </w:rPr>
        <w:t xml:space="preserve"> involve</w:t>
      </w:r>
      <w:r>
        <w:rPr>
          <w:rFonts w:ascii="Arial" w:hAnsi="Arial" w:cs="Arial"/>
          <w:sz w:val="24"/>
          <w:szCs w:val="24"/>
        </w:rPr>
        <w:t>s</w:t>
      </w:r>
      <w:r w:rsidRPr="006564F1">
        <w:rPr>
          <w:rFonts w:ascii="Arial" w:hAnsi="Arial" w:cs="Arial"/>
          <w:sz w:val="24"/>
          <w:szCs w:val="24"/>
        </w:rPr>
        <w:t xml:space="preserve"> </w:t>
      </w:r>
      <w:r w:rsidR="00C208E4">
        <w:rPr>
          <w:rFonts w:ascii="Arial" w:hAnsi="Arial" w:cs="Arial"/>
          <w:sz w:val="24"/>
          <w:szCs w:val="24"/>
        </w:rPr>
        <w:t>conducting</w:t>
      </w:r>
      <w:r w:rsidRPr="006564F1">
        <w:rPr>
          <w:rFonts w:ascii="Arial" w:hAnsi="Arial" w:cs="Arial"/>
          <w:sz w:val="24"/>
          <w:szCs w:val="24"/>
        </w:rPr>
        <w:t xml:space="preserve"> day-to-day</w:t>
      </w:r>
      <w:r>
        <w:rPr>
          <w:rFonts w:ascii="Arial" w:hAnsi="Arial" w:cs="Arial"/>
          <w:sz w:val="24"/>
          <w:szCs w:val="24"/>
        </w:rPr>
        <w:t xml:space="preserve"> practical functions </w:t>
      </w:r>
      <w:r w:rsidR="00C208E4">
        <w:rPr>
          <w:rFonts w:ascii="Arial" w:hAnsi="Arial" w:cs="Arial"/>
          <w:sz w:val="24"/>
          <w:szCs w:val="24"/>
        </w:rPr>
        <w:t xml:space="preserve">which contribute to the overall efficiency </w:t>
      </w:r>
      <w:r w:rsidR="00A037FB">
        <w:rPr>
          <w:rFonts w:ascii="Arial" w:hAnsi="Arial" w:cs="Arial"/>
          <w:sz w:val="24"/>
          <w:szCs w:val="24"/>
        </w:rPr>
        <w:t xml:space="preserve">and effectiveness </w:t>
      </w:r>
      <w:r>
        <w:rPr>
          <w:rFonts w:ascii="Arial" w:hAnsi="Arial" w:cs="Arial"/>
          <w:sz w:val="24"/>
          <w:szCs w:val="24"/>
        </w:rPr>
        <w:t xml:space="preserve">of </w:t>
      </w:r>
      <w:r w:rsidR="00291742">
        <w:rPr>
          <w:rFonts w:ascii="Arial" w:hAnsi="Arial" w:cs="Arial"/>
          <w:sz w:val="24"/>
          <w:szCs w:val="24"/>
        </w:rPr>
        <w:t>WWLS</w:t>
      </w:r>
      <w:r>
        <w:rPr>
          <w:rFonts w:ascii="Arial" w:hAnsi="Arial" w:cs="Arial"/>
          <w:sz w:val="24"/>
          <w:szCs w:val="24"/>
        </w:rPr>
        <w:t>.</w:t>
      </w:r>
      <w:r w:rsidR="00A037FB">
        <w:rPr>
          <w:rFonts w:ascii="Arial" w:hAnsi="Arial" w:cs="Arial"/>
          <w:sz w:val="24"/>
          <w:szCs w:val="24"/>
        </w:rPr>
        <w:t xml:space="preserve"> T</w:t>
      </w:r>
      <w:r w:rsidR="00D10A93">
        <w:rPr>
          <w:rFonts w:ascii="Arial" w:hAnsi="Arial" w:cs="Arial"/>
          <w:sz w:val="24"/>
          <w:szCs w:val="24"/>
        </w:rPr>
        <w:t>he primary functions and role of the receptionist will be</w:t>
      </w:r>
      <w:r>
        <w:rPr>
          <w:rFonts w:ascii="Arial" w:hAnsi="Arial" w:cs="Arial"/>
          <w:sz w:val="24"/>
          <w:szCs w:val="24"/>
        </w:rPr>
        <w:t xml:space="preserve"> to assist </w:t>
      </w:r>
      <w:r w:rsidR="00A037FB">
        <w:rPr>
          <w:rFonts w:ascii="Arial" w:hAnsi="Arial" w:cs="Arial"/>
          <w:sz w:val="24"/>
          <w:szCs w:val="24"/>
        </w:rPr>
        <w:t xml:space="preserve">staff and </w:t>
      </w:r>
      <w:r>
        <w:rPr>
          <w:rFonts w:ascii="Arial" w:hAnsi="Arial" w:cs="Arial"/>
          <w:sz w:val="24"/>
          <w:szCs w:val="24"/>
        </w:rPr>
        <w:t xml:space="preserve">female victims (and their children) of family and/or domestic violence (clients) by </w:t>
      </w:r>
      <w:r w:rsidR="00C208E4">
        <w:rPr>
          <w:rFonts w:ascii="Arial" w:hAnsi="Arial" w:cs="Arial"/>
          <w:sz w:val="24"/>
          <w:szCs w:val="24"/>
        </w:rPr>
        <w:t xml:space="preserve">facilitating their </w:t>
      </w:r>
      <w:r w:rsidR="006D6D2A">
        <w:rPr>
          <w:rFonts w:ascii="Arial" w:hAnsi="Arial" w:cs="Arial"/>
          <w:sz w:val="24"/>
          <w:szCs w:val="24"/>
        </w:rPr>
        <w:t>need to engage with the legal and casework staff</w:t>
      </w:r>
      <w:r w:rsidR="00291742">
        <w:rPr>
          <w:rFonts w:ascii="Arial" w:hAnsi="Arial" w:cs="Arial"/>
          <w:sz w:val="24"/>
          <w:szCs w:val="24"/>
        </w:rPr>
        <w:t>.</w:t>
      </w:r>
      <w:r w:rsidR="006D6D2A">
        <w:rPr>
          <w:rFonts w:ascii="Arial" w:hAnsi="Arial" w:cs="Arial"/>
          <w:sz w:val="24"/>
          <w:szCs w:val="24"/>
        </w:rPr>
        <w:t xml:space="preserve"> The receptionist will support and assist </w:t>
      </w:r>
      <w:r w:rsidR="00291742">
        <w:rPr>
          <w:rFonts w:ascii="Arial" w:hAnsi="Arial" w:cs="Arial"/>
          <w:sz w:val="24"/>
          <w:szCs w:val="24"/>
        </w:rPr>
        <w:t xml:space="preserve">WWLS </w:t>
      </w:r>
      <w:r>
        <w:rPr>
          <w:rFonts w:ascii="Arial" w:hAnsi="Arial" w:cs="Arial"/>
          <w:sz w:val="24"/>
          <w:szCs w:val="24"/>
        </w:rPr>
        <w:t>in various ways</w:t>
      </w:r>
      <w:r w:rsidR="00BD29C9">
        <w:rPr>
          <w:rFonts w:ascii="Arial" w:hAnsi="Arial" w:cs="Arial"/>
          <w:sz w:val="24"/>
          <w:szCs w:val="24"/>
        </w:rPr>
        <w:t xml:space="preserve"> as set out below in “Duties and Responsibilities”.</w:t>
      </w:r>
    </w:p>
    <w:p w:rsidR="006A17B0" w:rsidRDefault="006A17B0" w:rsidP="00B576FB">
      <w:pPr>
        <w:ind w:left="284"/>
        <w:jc w:val="both"/>
        <w:rPr>
          <w:rFonts w:ascii="Arial" w:hAnsi="Arial" w:cs="Arial"/>
          <w:sz w:val="24"/>
          <w:szCs w:val="24"/>
        </w:rPr>
      </w:pPr>
    </w:p>
    <w:p w:rsidR="009D2F79" w:rsidRDefault="00A037FB" w:rsidP="00B576FB">
      <w:pPr>
        <w:ind w:left="284"/>
        <w:jc w:val="both"/>
        <w:rPr>
          <w:rFonts w:ascii="Arial" w:hAnsi="Arial" w:cs="Arial"/>
          <w:sz w:val="24"/>
          <w:szCs w:val="24"/>
        </w:rPr>
      </w:pPr>
      <w:r>
        <w:rPr>
          <w:rFonts w:ascii="Arial" w:hAnsi="Arial" w:cs="Arial"/>
          <w:sz w:val="24"/>
          <w:szCs w:val="24"/>
        </w:rPr>
        <w:t xml:space="preserve">An important aspect of this role is the receptionist will be the “face” of </w:t>
      </w:r>
      <w:r w:rsidR="00291742">
        <w:rPr>
          <w:rFonts w:ascii="Arial" w:hAnsi="Arial" w:cs="Arial"/>
          <w:sz w:val="24"/>
          <w:szCs w:val="24"/>
        </w:rPr>
        <w:t>WWLS,</w:t>
      </w:r>
      <w:r>
        <w:rPr>
          <w:rFonts w:ascii="Arial" w:hAnsi="Arial" w:cs="Arial"/>
          <w:sz w:val="24"/>
          <w:szCs w:val="24"/>
        </w:rPr>
        <w:t xml:space="preserve"> as the first point of contact for clients and other service providers.</w:t>
      </w:r>
      <w:r w:rsidR="00DB0802">
        <w:rPr>
          <w:rFonts w:ascii="Arial" w:hAnsi="Arial" w:cs="Arial"/>
          <w:sz w:val="24"/>
          <w:szCs w:val="24"/>
        </w:rPr>
        <w:t xml:space="preserve"> Therefore it will play a vital part in creating a warm and supportive atmosphere for people within and outside of the service.</w:t>
      </w:r>
    </w:p>
    <w:p w:rsidR="00DB0802" w:rsidRDefault="00DB0802" w:rsidP="00B576FB">
      <w:pPr>
        <w:ind w:left="284"/>
        <w:jc w:val="both"/>
        <w:rPr>
          <w:rFonts w:ascii="Arial" w:hAnsi="Arial" w:cs="Arial"/>
          <w:sz w:val="24"/>
          <w:szCs w:val="24"/>
        </w:rPr>
      </w:pPr>
    </w:p>
    <w:p w:rsidR="009D2F79" w:rsidRDefault="009D2F79" w:rsidP="00B576FB">
      <w:pPr>
        <w:ind w:left="284"/>
        <w:jc w:val="both"/>
        <w:rPr>
          <w:rFonts w:ascii="Arial" w:hAnsi="Arial" w:cs="Arial"/>
          <w:sz w:val="24"/>
          <w:szCs w:val="24"/>
        </w:rPr>
      </w:pPr>
    </w:p>
    <w:p w:rsidR="00B369E0" w:rsidRDefault="00B369E0">
      <w:pPr>
        <w:rPr>
          <w:rFonts w:ascii="Arial" w:hAnsi="Arial" w:cs="Arial"/>
          <w:sz w:val="24"/>
          <w:szCs w:val="24"/>
        </w:rPr>
      </w:pPr>
      <w:r>
        <w:rPr>
          <w:rFonts w:ascii="Arial" w:hAnsi="Arial" w:cs="Arial"/>
          <w:sz w:val="24"/>
          <w:szCs w:val="24"/>
        </w:rPr>
        <w:br w:type="page"/>
      </w:r>
    </w:p>
    <w:p w:rsidR="009D2F79" w:rsidRPr="00B576FB" w:rsidRDefault="009D2F79" w:rsidP="00B576FB">
      <w:pPr>
        <w:ind w:left="284"/>
        <w:jc w:val="both"/>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6"/>
      </w:tblGrid>
      <w:tr w:rsidR="00B576FB" w:rsidRPr="00F43E1E" w:rsidTr="00F43E1E">
        <w:tc>
          <w:tcPr>
            <w:tcW w:w="10652" w:type="dxa"/>
            <w:shd w:val="clear" w:color="auto" w:fill="BDD6EE"/>
          </w:tcPr>
          <w:p w:rsidR="00B576FB" w:rsidRPr="00F43E1E" w:rsidRDefault="00B576FB" w:rsidP="00B576FB">
            <w:pPr>
              <w:rPr>
                <w:rFonts w:ascii="Arial" w:hAnsi="Arial" w:cs="Arial"/>
                <w:b/>
                <w:sz w:val="28"/>
                <w:szCs w:val="28"/>
              </w:rPr>
            </w:pPr>
            <w:r w:rsidRPr="00F43E1E">
              <w:rPr>
                <w:rFonts w:ascii="Arial" w:hAnsi="Arial" w:cs="Arial"/>
                <w:b/>
                <w:sz w:val="28"/>
                <w:szCs w:val="28"/>
              </w:rPr>
              <w:t>Duties and Responsibilities</w:t>
            </w:r>
          </w:p>
        </w:tc>
      </w:tr>
    </w:tbl>
    <w:p w:rsidR="006A17B0" w:rsidRDefault="006A17B0" w:rsidP="00B576FB">
      <w:pPr>
        <w:rPr>
          <w:rFonts w:ascii="Arial" w:hAnsi="Arial" w:cs="Arial"/>
          <w:sz w:val="24"/>
          <w:szCs w:val="24"/>
        </w:rPr>
      </w:pPr>
    </w:p>
    <w:p w:rsidR="00855966" w:rsidRPr="00291742" w:rsidRDefault="00855966" w:rsidP="00B576FB">
      <w:pPr>
        <w:rPr>
          <w:rFonts w:ascii="Arial" w:hAnsi="Arial" w:cs="Arial"/>
          <w:sz w:val="24"/>
          <w:szCs w:val="24"/>
        </w:rPr>
      </w:pPr>
      <w:r>
        <w:rPr>
          <w:rFonts w:ascii="Arial" w:hAnsi="Arial" w:cs="Arial"/>
          <w:b/>
          <w:sz w:val="24"/>
          <w:szCs w:val="24"/>
        </w:rPr>
        <w:t>Duties</w:t>
      </w:r>
    </w:p>
    <w:p w:rsidR="00F7143C" w:rsidRPr="00291742" w:rsidRDefault="00291742" w:rsidP="00457839">
      <w:pPr>
        <w:numPr>
          <w:ilvl w:val="0"/>
          <w:numId w:val="14"/>
        </w:numPr>
        <w:jc w:val="both"/>
        <w:rPr>
          <w:rFonts w:ascii="Arial" w:hAnsi="Arial" w:cs="Arial"/>
          <w:sz w:val="24"/>
          <w:szCs w:val="24"/>
        </w:rPr>
      </w:pPr>
      <w:r w:rsidRPr="00291742">
        <w:rPr>
          <w:rFonts w:ascii="Arial" w:hAnsi="Arial" w:cs="Arial"/>
          <w:sz w:val="24"/>
          <w:szCs w:val="24"/>
        </w:rPr>
        <w:t xml:space="preserve">Opening the office at 9am, </w:t>
      </w:r>
      <w:r>
        <w:rPr>
          <w:rFonts w:ascii="Arial" w:hAnsi="Arial" w:cs="Arial"/>
          <w:sz w:val="24"/>
          <w:szCs w:val="24"/>
        </w:rPr>
        <w:t>c</w:t>
      </w:r>
      <w:r w:rsidR="00F7143C" w:rsidRPr="00291742">
        <w:rPr>
          <w:rFonts w:ascii="Arial" w:hAnsi="Arial" w:cs="Arial"/>
          <w:sz w:val="24"/>
          <w:szCs w:val="24"/>
        </w:rPr>
        <w:t>los</w:t>
      </w:r>
      <w:r>
        <w:rPr>
          <w:rFonts w:ascii="Arial" w:hAnsi="Arial" w:cs="Arial"/>
          <w:sz w:val="24"/>
          <w:szCs w:val="24"/>
        </w:rPr>
        <w:t>e and re-open for lunch</w:t>
      </w:r>
      <w:r w:rsidR="00F7143C" w:rsidRPr="00291742">
        <w:rPr>
          <w:rFonts w:ascii="Arial" w:hAnsi="Arial" w:cs="Arial"/>
          <w:sz w:val="24"/>
          <w:szCs w:val="24"/>
        </w:rPr>
        <w:t xml:space="preserve"> break</w:t>
      </w:r>
    </w:p>
    <w:p w:rsidR="00045EFA" w:rsidRPr="00291742" w:rsidRDefault="00045EFA" w:rsidP="00045EFA">
      <w:pPr>
        <w:pStyle w:val="ListParagraph"/>
        <w:numPr>
          <w:ilvl w:val="0"/>
          <w:numId w:val="14"/>
        </w:numPr>
        <w:jc w:val="both"/>
        <w:rPr>
          <w:rFonts w:ascii="Arial" w:hAnsi="Arial" w:cs="Arial"/>
          <w:color w:val="212120"/>
          <w:kern w:val="28"/>
          <w:shd w:val="clear" w:color="auto" w:fill="auto"/>
        </w:rPr>
      </w:pPr>
      <w:r w:rsidRPr="00291742">
        <w:rPr>
          <w:rFonts w:ascii="Arial" w:hAnsi="Arial" w:cs="Arial"/>
          <w:color w:val="212120"/>
          <w:kern w:val="28"/>
          <w:shd w:val="clear" w:color="auto" w:fill="auto"/>
        </w:rPr>
        <w:t>Greet and welcome clients as soon as they arrive at the office</w:t>
      </w:r>
    </w:p>
    <w:p w:rsidR="00045EFA" w:rsidRP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 xml:space="preserve">Direct </w:t>
      </w:r>
      <w:r>
        <w:rPr>
          <w:rFonts w:ascii="Arial" w:hAnsi="Arial" w:cs="Arial"/>
          <w:color w:val="auto"/>
          <w:lang w:eastAsia="en-AU"/>
        </w:rPr>
        <w:t>clients</w:t>
      </w:r>
      <w:r w:rsidRPr="00045EFA">
        <w:rPr>
          <w:rFonts w:ascii="Arial" w:hAnsi="Arial" w:cs="Arial"/>
          <w:color w:val="auto"/>
          <w:lang w:eastAsia="en-AU"/>
        </w:rPr>
        <w:t xml:space="preserve"> to the appropriate person and office</w:t>
      </w:r>
    </w:p>
    <w:p w:rsid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Answer, screen and forward incoming phone calls</w:t>
      </w:r>
    </w:p>
    <w:p w:rsidR="005442C2" w:rsidRPr="00F7143C" w:rsidRDefault="005442C2" w:rsidP="005442C2">
      <w:pPr>
        <w:numPr>
          <w:ilvl w:val="0"/>
          <w:numId w:val="14"/>
        </w:numPr>
        <w:jc w:val="both"/>
        <w:rPr>
          <w:rFonts w:ascii="Arial" w:hAnsi="Arial" w:cs="Arial"/>
          <w:sz w:val="24"/>
          <w:szCs w:val="24"/>
        </w:rPr>
      </w:pPr>
      <w:r w:rsidRPr="00F7143C">
        <w:rPr>
          <w:rFonts w:ascii="Arial" w:hAnsi="Arial" w:cs="Arial"/>
          <w:sz w:val="24"/>
          <w:szCs w:val="24"/>
        </w:rPr>
        <w:t>Ensure messages are given to the appropriate staff member</w:t>
      </w:r>
    </w:p>
    <w:p w:rsidR="00045EFA" w:rsidRP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Ensure reception area is tidy and presentable, with all necessary stationery and material (e.g. pens, forms and brochures)</w:t>
      </w:r>
    </w:p>
    <w:p w:rsid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Provide basic and accurate information</w:t>
      </w:r>
      <w:r w:rsidR="00291742">
        <w:rPr>
          <w:rFonts w:ascii="Arial" w:hAnsi="Arial" w:cs="Arial"/>
          <w:color w:val="auto"/>
          <w:lang w:eastAsia="en-AU"/>
        </w:rPr>
        <w:t>,</w:t>
      </w:r>
      <w:r w:rsidRPr="00045EFA">
        <w:rPr>
          <w:rFonts w:ascii="Arial" w:hAnsi="Arial" w:cs="Arial"/>
          <w:color w:val="auto"/>
          <w:lang w:eastAsia="en-AU"/>
        </w:rPr>
        <w:t xml:space="preserve"> in-person and via phone/email</w:t>
      </w:r>
    </w:p>
    <w:p w:rsidR="00045EFA" w:rsidRDefault="00F7143C" w:rsidP="00045EFA">
      <w:pPr>
        <w:pStyle w:val="ListParagraph"/>
        <w:numPr>
          <w:ilvl w:val="0"/>
          <w:numId w:val="14"/>
        </w:numPr>
        <w:jc w:val="both"/>
        <w:rPr>
          <w:rFonts w:ascii="Arial" w:hAnsi="Arial" w:cs="Arial"/>
          <w:color w:val="auto"/>
          <w:lang w:eastAsia="en-AU"/>
        </w:rPr>
      </w:pPr>
      <w:r>
        <w:rPr>
          <w:rFonts w:ascii="Arial" w:hAnsi="Arial" w:cs="Arial"/>
          <w:color w:val="auto"/>
          <w:lang w:eastAsia="en-AU"/>
        </w:rPr>
        <w:t>Retri</w:t>
      </w:r>
      <w:r w:rsidRPr="00045EFA">
        <w:rPr>
          <w:rFonts w:ascii="Arial" w:hAnsi="Arial" w:cs="Arial"/>
          <w:color w:val="auto"/>
          <w:lang w:eastAsia="en-AU"/>
        </w:rPr>
        <w:t>eve</w:t>
      </w:r>
      <w:r w:rsidR="00045EFA" w:rsidRPr="00045EFA">
        <w:rPr>
          <w:rFonts w:ascii="Arial" w:hAnsi="Arial" w:cs="Arial"/>
          <w:color w:val="auto"/>
          <w:lang w:eastAsia="en-AU"/>
        </w:rPr>
        <w:t>, sort and distribute daily mail/deliveries</w:t>
      </w:r>
    </w:p>
    <w:p w:rsidR="00F7143C" w:rsidRDefault="00F7143C" w:rsidP="00045EFA">
      <w:pPr>
        <w:pStyle w:val="ListParagraph"/>
        <w:numPr>
          <w:ilvl w:val="0"/>
          <w:numId w:val="14"/>
        </w:numPr>
        <w:jc w:val="both"/>
        <w:rPr>
          <w:rFonts w:ascii="Arial" w:hAnsi="Arial" w:cs="Arial"/>
          <w:color w:val="auto"/>
          <w:lang w:eastAsia="en-AU"/>
        </w:rPr>
      </w:pPr>
      <w:r>
        <w:rPr>
          <w:rFonts w:ascii="Arial" w:hAnsi="Arial" w:cs="Arial"/>
          <w:color w:val="auto"/>
          <w:lang w:eastAsia="en-AU"/>
        </w:rPr>
        <w:t>Post mail on a daily basis</w:t>
      </w:r>
    </w:p>
    <w:p w:rsidR="005442C2" w:rsidRPr="005442C2" w:rsidRDefault="005442C2" w:rsidP="005442C2">
      <w:pPr>
        <w:numPr>
          <w:ilvl w:val="0"/>
          <w:numId w:val="14"/>
        </w:numPr>
        <w:jc w:val="both"/>
        <w:rPr>
          <w:rFonts w:ascii="Arial" w:hAnsi="Arial" w:cs="Arial"/>
          <w:color w:val="auto"/>
          <w:kern w:val="0"/>
          <w:sz w:val="24"/>
          <w:szCs w:val="24"/>
          <w:lang w:eastAsia="en-AU"/>
        </w:rPr>
      </w:pPr>
      <w:r w:rsidRPr="005442C2">
        <w:rPr>
          <w:rFonts w:ascii="Arial" w:hAnsi="Arial" w:cs="Arial"/>
          <w:sz w:val="24"/>
          <w:szCs w:val="24"/>
        </w:rPr>
        <w:t>Stamp incoming mail with ‘date received’ stamp and record incoming and outgoing mail in the mail register each day</w:t>
      </w:r>
    </w:p>
    <w:p w:rsidR="005442C2" w:rsidRPr="00F7143C" w:rsidRDefault="005442C2" w:rsidP="005442C2">
      <w:pPr>
        <w:numPr>
          <w:ilvl w:val="0"/>
          <w:numId w:val="14"/>
        </w:numPr>
        <w:jc w:val="both"/>
        <w:rPr>
          <w:rFonts w:ascii="Arial" w:hAnsi="Arial" w:cs="Arial"/>
          <w:sz w:val="24"/>
          <w:szCs w:val="24"/>
        </w:rPr>
      </w:pPr>
      <w:r>
        <w:rPr>
          <w:rFonts w:ascii="Arial" w:hAnsi="Arial" w:cs="Arial"/>
          <w:sz w:val="24"/>
          <w:szCs w:val="24"/>
        </w:rPr>
        <w:t>Book</w:t>
      </w:r>
      <w:r w:rsidRPr="00F7143C">
        <w:rPr>
          <w:rFonts w:ascii="Arial" w:hAnsi="Arial" w:cs="Arial"/>
          <w:sz w:val="24"/>
          <w:szCs w:val="24"/>
        </w:rPr>
        <w:t xml:space="preserve"> appointments</w:t>
      </w:r>
    </w:p>
    <w:p w:rsidR="00045EFA" w:rsidRP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 xml:space="preserve">Maintain office security by following safety procedures and controlling access via the reception desk </w:t>
      </w:r>
    </w:p>
    <w:p w:rsidR="00045EFA" w:rsidRPr="00045EFA" w:rsidRDefault="00045EFA" w:rsidP="00045EFA">
      <w:pPr>
        <w:pStyle w:val="ListParagraph"/>
        <w:numPr>
          <w:ilvl w:val="0"/>
          <w:numId w:val="14"/>
        </w:numPr>
        <w:jc w:val="both"/>
        <w:rPr>
          <w:rFonts w:ascii="Arial" w:hAnsi="Arial" w:cs="Arial"/>
          <w:color w:val="auto"/>
          <w:lang w:eastAsia="en-AU"/>
        </w:rPr>
      </w:pPr>
      <w:r>
        <w:rPr>
          <w:rFonts w:ascii="Arial" w:hAnsi="Arial" w:cs="Arial"/>
          <w:color w:val="auto"/>
          <w:lang w:eastAsia="en-AU"/>
        </w:rPr>
        <w:t>Keep</w:t>
      </w:r>
      <w:r w:rsidRPr="00045EFA">
        <w:rPr>
          <w:rFonts w:ascii="Arial" w:hAnsi="Arial" w:cs="Arial"/>
          <w:color w:val="auto"/>
          <w:lang w:eastAsia="en-AU"/>
        </w:rPr>
        <w:t xml:space="preserve"> inventory of stock</w:t>
      </w:r>
    </w:p>
    <w:p w:rsidR="00045EFA" w:rsidRP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Update calendars and schedule meetings</w:t>
      </w:r>
      <w:r>
        <w:rPr>
          <w:rFonts w:ascii="Arial" w:hAnsi="Arial" w:cs="Arial"/>
          <w:color w:val="auto"/>
          <w:lang w:eastAsia="en-AU"/>
        </w:rPr>
        <w:t xml:space="preserve"> and appointments</w:t>
      </w:r>
    </w:p>
    <w:p w:rsidR="00045EFA" w:rsidRDefault="00045EFA" w:rsidP="00045EFA">
      <w:pPr>
        <w:pStyle w:val="ListParagraph"/>
        <w:numPr>
          <w:ilvl w:val="0"/>
          <w:numId w:val="14"/>
        </w:numPr>
        <w:jc w:val="both"/>
        <w:rPr>
          <w:rFonts w:ascii="Arial" w:hAnsi="Arial" w:cs="Arial"/>
          <w:color w:val="auto"/>
          <w:lang w:eastAsia="en-AU"/>
        </w:rPr>
      </w:pPr>
      <w:r w:rsidRPr="00045EFA">
        <w:rPr>
          <w:rFonts w:ascii="Arial" w:hAnsi="Arial" w:cs="Arial"/>
          <w:color w:val="auto"/>
          <w:lang w:eastAsia="en-AU"/>
        </w:rPr>
        <w:t>Arrange travel</w:t>
      </w:r>
      <w:r w:rsidR="005442C2">
        <w:rPr>
          <w:rFonts w:ascii="Arial" w:hAnsi="Arial" w:cs="Arial"/>
          <w:color w:val="auto"/>
          <w:lang w:eastAsia="en-AU"/>
        </w:rPr>
        <w:t xml:space="preserve"> and accommodation</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 xml:space="preserve">Checking the message bank when arriving at work and regularly throughout the day, including when it is noticed a call has been missed  </w:t>
      </w:r>
    </w:p>
    <w:p w:rsidR="00F7143C" w:rsidRPr="00F7143C" w:rsidRDefault="00F7143C" w:rsidP="00F7143C">
      <w:pPr>
        <w:numPr>
          <w:ilvl w:val="0"/>
          <w:numId w:val="14"/>
        </w:numPr>
        <w:jc w:val="both"/>
        <w:rPr>
          <w:rFonts w:ascii="Arial" w:hAnsi="Arial" w:cs="Arial"/>
          <w:sz w:val="24"/>
          <w:szCs w:val="24"/>
        </w:rPr>
      </w:pPr>
      <w:r>
        <w:rPr>
          <w:rFonts w:ascii="Arial" w:hAnsi="Arial" w:cs="Arial"/>
          <w:sz w:val="24"/>
          <w:szCs w:val="24"/>
        </w:rPr>
        <w:t>Car m</w:t>
      </w:r>
      <w:r w:rsidRPr="00F7143C">
        <w:rPr>
          <w:rFonts w:ascii="Arial" w:hAnsi="Arial" w:cs="Arial"/>
          <w:sz w:val="24"/>
          <w:szCs w:val="24"/>
        </w:rPr>
        <w:t xml:space="preserve">aintenance </w:t>
      </w:r>
      <w:r>
        <w:rPr>
          <w:rFonts w:ascii="Arial" w:hAnsi="Arial" w:cs="Arial"/>
          <w:sz w:val="24"/>
          <w:szCs w:val="24"/>
        </w:rPr>
        <w:t>(taking work car to be cleaned)</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Filing</w:t>
      </w:r>
    </w:p>
    <w:p w:rsidR="00F7143C" w:rsidRPr="00100CD6" w:rsidRDefault="00F7143C" w:rsidP="007E69AF">
      <w:pPr>
        <w:numPr>
          <w:ilvl w:val="0"/>
          <w:numId w:val="14"/>
        </w:numPr>
        <w:jc w:val="both"/>
        <w:rPr>
          <w:rFonts w:ascii="Arial" w:hAnsi="Arial" w:cs="Arial"/>
          <w:sz w:val="24"/>
          <w:szCs w:val="24"/>
        </w:rPr>
      </w:pPr>
      <w:r w:rsidRPr="00100CD6">
        <w:rPr>
          <w:rFonts w:ascii="Arial" w:hAnsi="Arial" w:cs="Arial"/>
          <w:sz w:val="24"/>
          <w:szCs w:val="24"/>
        </w:rPr>
        <w:t>Se</w:t>
      </w:r>
      <w:r w:rsidR="005442C2" w:rsidRPr="00100CD6">
        <w:rPr>
          <w:rFonts w:ascii="Arial" w:hAnsi="Arial" w:cs="Arial"/>
          <w:sz w:val="24"/>
          <w:szCs w:val="24"/>
        </w:rPr>
        <w:t>t</w:t>
      </w:r>
      <w:r w:rsidRPr="00100CD6">
        <w:rPr>
          <w:rFonts w:ascii="Arial" w:hAnsi="Arial" w:cs="Arial"/>
          <w:sz w:val="24"/>
          <w:szCs w:val="24"/>
        </w:rPr>
        <w:t xml:space="preserve"> up appointment sheets </w:t>
      </w:r>
      <w:bookmarkStart w:id="0" w:name="_GoBack"/>
      <w:bookmarkEnd w:id="0"/>
    </w:p>
    <w:p w:rsidR="00F7143C" w:rsidRPr="00F7143C" w:rsidRDefault="005442C2" w:rsidP="00F7143C">
      <w:pPr>
        <w:numPr>
          <w:ilvl w:val="0"/>
          <w:numId w:val="14"/>
        </w:numPr>
        <w:jc w:val="both"/>
        <w:rPr>
          <w:rFonts w:ascii="Arial" w:hAnsi="Arial" w:cs="Arial"/>
          <w:sz w:val="24"/>
          <w:szCs w:val="24"/>
        </w:rPr>
      </w:pPr>
      <w:r>
        <w:rPr>
          <w:rFonts w:ascii="Arial" w:hAnsi="Arial" w:cs="Arial"/>
          <w:sz w:val="24"/>
          <w:szCs w:val="24"/>
        </w:rPr>
        <w:t>Insert client information onto</w:t>
      </w:r>
      <w:r w:rsidR="00F7143C" w:rsidRPr="00F7143C">
        <w:rPr>
          <w:rFonts w:ascii="Arial" w:hAnsi="Arial" w:cs="Arial"/>
          <w:sz w:val="24"/>
          <w:szCs w:val="24"/>
        </w:rPr>
        <w:t xml:space="preserve"> advice sheets and </w:t>
      </w:r>
      <w:r>
        <w:rPr>
          <w:rFonts w:ascii="Arial" w:hAnsi="Arial" w:cs="Arial"/>
          <w:sz w:val="24"/>
          <w:szCs w:val="24"/>
        </w:rPr>
        <w:t xml:space="preserve">undertake </w:t>
      </w:r>
      <w:r w:rsidR="00F7143C" w:rsidRPr="00F7143C">
        <w:rPr>
          <w:rFonts w:ascii="Arial" w:hAnsi="Arial" w:cs="Arial"/>
          <w:sz w:val="24"/>
          <w:szCs w:val="24"/>
        </w:rPr>
        <w:t>conflict checks</w:t>
      </w:r>
    </w:p>
    <w:p w:rsidR="00F7143C" w:rsidRPr="00F7143C" w:rsidRDefault="005B7ECB" w:rsidP="00F7143C">
      <w:pPr>
        <w:numPr>
          <w:ilvl w:val="0"/>
          <w:numId w:val="14"/>
        </w:numPr>
        <w:jc w:val="both"/>
        <w:rPr>
          <w:rFonts w:ascii="Arial" w:hAnsi="Arial" w:cs="Arial"/>
          <w:sz w:val="24"/>
          <w:szCs w:val="24"/>
        </w:rPr>
      </w:pPr>
      <w:r>
        <w:rPr>
          <w:rFonts w:ascii="Arial" w:hAnsi="Arial" w:cs="Arial"/>
          <w:sz w:val="24"/>
          <w:szCs w:val="24"/>
        </w:rPr>
        <w:t xml:space="preserve">Perform data entry and run reports </w:t>
      </w:r>
    </w:p>
    <w:p w:rsidR="00F7143C" w:rsidRPr="00F7143C" w:rsidRDefault="005B7ECB" w:rsidP="00F7143C">
      <w:pPr>
        <w:numPr>
          <w:ilvl w:val="0"/>
          <w:numId w:val="14"/>
        </w:numPr>
        <w:jc w:val="both"/>
        <w:rPr>
          <w:rFonts w:ascii="Arial" w:hAnsi="Arial" w:cs="Arial"/>
          <w:sz w:val="24"/>
          <w:szCs w:val="24"/>
        </w:rPr>
      </w:pPr>
      <w:r>
        <w:rPr>
          <w:rFonts w:ascii="Arial" w:hAnsi="Arial" w:cs="Arial"/>
          <w:sz w:val="24"/>
          <w:szCs w:val="24"/>
        </w:rPr>
        <w:t>Prepare</w:t>
      </w:r>
      <w:r w:rsidR="00F7143C" w:rsidRPr="00F7143C">
        <w:rPr>
          <w:rFonts w:ascii="Arial" w:hAnsi="Arial" w:cs="Arial"/>
          <w:sz w:val="24"/>
          <w:szCs w:val="24"/>
        </w:rPr>
        <w:t xml:space="preserve"> </w:t>
      </w:r>
      <w:r>
        <w:rPr>
          <w:rFonts w:ascii="Arial" w:hAnsi="Arial" w:cs="Arial"/>
          <w:sz w:val="24"/>
          <w:szCs w:val="24"/>
        </w:rPr>
        <w:t>posters, brochures etc and distribute to stakeholders</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Organis</w:t>
      </w:r>
      <w:r w:rsidR="005B7ECB">
        <w:rPr>
          <w:rFonts w:ascii="Arial" w:hAnsi="Arial" w:cs="Arial"/>
          <w:sz w:val="24"/>
          <w:szCs w:val="24"/>
        </w:rPr>
        <w:t>e</w:t>
      </w:r>
      <w:r w:rsidRPr="00F7143C">
        <w:rPr>
          <w:rFonts w:ascii="Arial" w:hAnsi="Arial" w:cs="Arial"/>
          <w:sz w:val="24"/>
          <w:szCs w:val="24"/>
        </w:rPr>
        <w:t xml:space="preserve"> and maintain</w:t>
      </w:r>
      <w:r w:rsidR="005B7ECB">
        <w:rPr>
          <w:rFonts w:ascii="Arial" w:hAnsi="Arial" w:cs="Arial"/>
          <w:sz w:val="24"/>
          <w:szCs w:val="24"/>
        </w:rPr>
        <w:t xml:space="preserve"> the</w:t>
      </w:r>
      <w:r w:rsidRPr="00F7143C">
        <w:rPr>
          <w:rFonts w:ascii="Arial" w:hAnsi="Arial" w:cs="Arial"/>
          <w:sz w:val="24"/>
          <w:szCs w:val="24"/>
        </w:rPr>
        <w:t xml:space="preserve"> outreach schedule</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 xml:space="preserve">Record entries in </w:t>
      </w:r>
      <w:r w:rsidR="005B7ECB">
        <w:rPr>
          <w:rFonts w:ascii="Arial" w:hAnsi="Arial" w:cs="Arial"/>
          <w:sz w:val="24"/>
          <w:szCs w:val="24"/>
        </w:rPr>
        <w:t xml:space="preserve">the </w:t>
      </w:r>
      <w:r w:rsidRPr="00F7143C">
        <w:rPr>
          <w:rFonts w:ascii="Arial" w:hAnsi="Arial" w:cs="Arial"/>
          <w:sz w:val="24"/>
          <w:szCs w:val="24"/>
        </w:rPr>
        <w:t>travel register</w:t>
      </w:r>
    </w:p>
    <w:p w:rsidR="00F7143C" w:rsidRPr="00F7143C" w:rsidRDefault="005B7ECB" w:rsidP="00F7143C">
      <w:pPr>
        <w:numPr>
          <w:ilvl w:val="0"/>
          <w:numId w:val="14"/>
        </w:numPr>
        <w:jc w:val="both"/>
        <w:rPr>
          <w:rFonts w:ascii="Arial" w:hAnsi="Arial" w:cs="Arial"/>
          <w:sz w:val="24"/>
          <w:szCs w:val="24"/>
        </w:rPr>
      </w:pPr>
      <w:r>
        <w:rPr>
          <w:rFonts w:ascii="Arial" w:hAnsi="Arial" w:cs="Arial"/>
          <w:sz w:val="24"/>
          <w:szCs w:val="24"/>
        </w:rPr>
        <w:t>Collect and deliver documents to other services, agencies and management committee members</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Prepar</w:t>
      </w:r>
      <w:r w:rsidR="005B7ECB">
        <w:rPr>
          <w:rFonts w:ascii="Arial" w:hAnsi="Arial" w:cs="Arial"/>
          <w:sz w:val="24"/>
          <w:szCs w:val="24"/>
        </w:rPr>
        <w:t>e</w:t>
      </w:r>
      <w:r w:rsidRPr="00F7143C">
        <w:rPr>
          <w:rFonts w:ascii="Arial" w:hAnsi="Arial" w:cs="Arial"/>
          <w:sz w:val="24"/>
          <w:szCs w:val="24"/>
        </w:rPr>
        <w:t xml:space="preserve"> invitations</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Attend training as approved by the Centre</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Attend staff meetings and tak</w:t>
      </w:r>
      <w:r w:rsidR="005B7ECB">
        <w:rPr>
          <w:rFonts w:ascii="Arial" w:hAnsi="Arial" w:cs="Arial"/>
          <w:sz w:val="24"/>
          <w:szCs w:val="24"/>
        </w:rPr>
        <w:t>e</w:t>
      </w:r>
      <w:r w:rsidRPr="00F7143C">
        <w:rPr>
          <w:rFonts w:ascii="Arial" w:hAnsi="Arial" w:cs="Arial"/>
          <w:sz w:val="24"/>
          <w:szCs w:val="24"/>
        </w:rPr>
        <w:t xml:space="preserve"> Minutes</w:t>
      </w:r>
    </w:p>
    <w:p w:rsidR="00F7143C" w:rsidRPr="00F7143C" w:rsidRDefault="00F7143C" w:rsidP="00F7143C">
      <w:pPr>
        <w:numPr>
          <w:ilvl w:val="0"/>
          <w:numId w:val="14"/>
        </w:numPr>
        <w:jc w:val="both"/>
        <w:rPr>
          <w:rFonts w:ascii="Arial" w:hAnsi="Arial" w:cs="Arial"/>
          <w:sz w:val="24"/>
          <w:szCs w:val="24"/>
        </w:rPr>
      </w:pPr>
      <w:r w:rsidRPr="00F7143C">
        <w:rPr>
          <w:rFonts w:ascii="Arial" w:hAnsi="Arial" w:cs="Arial"/>
          <w:sz w:val="24"/>
          <w:szCs w:val="24"/>
        </w:rPr>
        <w:t xml:space="preserve">Assist the Executive Officer and Principal Solicitor with administrative duties as required including, but not limited to, typing letters, making phone calls, obtaining </w:t>
      </w:r>
      <w:r w:rsidR="005B7ECB">
        <w:rPr>
          <w:rFonts w:ascii="Arial" w:hAnsi="Arial" w:cs="Arial"/>
          <w:sz w:val="24"/>
          <w:szCs w:val="24"/>
        </w:rPr>
        <w:t>information</w:t>
      </w:r>
      <w:r w:rsidRPr="00F7143C">
        <w:rPr>
          <w:rFonts w:ascii="Arial" w:hAnsi="Arial" w:cs="Arial"/>
          <w:sz w:val="24"/>
          <w:szCs w:val="24"/>
        </w:rPr>
        <w:t>, filing and the like</w:t>
      </w:r>
    </w:p>
    <w:p w:rsidR="00045EFA" w:rsidRPr="005B7ECB" w:rsidRDefault="00F7143C" w:rsidP="00DE6432">
      <w:pPr>
        <w:numPr>
          <w:ilvl w:val="0"/>
          <w:numId w:val="14"/>
        </w:numPr>
        <w:jc w:val="both"/>
        <w:rPr>
          <w:rFonts w:ascii="Arial" w:hAnsi="Arial" w:cs="Arial"/>
          <w:color w:val="auto"/>
          <w:lang w:eastAsia="en-AU"/>
        </w:rPr>
      </w:pPr>
      <w:r w:rsidRPr="005B7ECB">
        <w:rPr>
          <w:rFonts w:ascii="Arial" w:hAnsi="Arial" w:cs="Arial"/>
          <w:sz w:val="24"/>
          <w:szCs w:val="24"/>
        </w:rPr>
        <w:t xml:space="preserve">Other duties as </w:t>
      </w:r>
      <w:r w:rsidR="005B7ECB">
        <w:rPr>
          <w:rFonts w:ascii="Arial" w:hAnsi="Arial" w:cs="Arial"/>
          <w:sz w:val="24"/>
          <w:szCs w:val="24"/>
        </w:rPr>
        <w:t xml:space="preserve">reasonably </w:t>
      </w:r>
      <w:r w:rsidRPr="005B7ECB">
        <w:rPr>
          <w:rFonts w:ascii="Arial" w:hAnsi="Arial" w:cs="Arial"/>
          <w:sz w:val="24"/>
          <w:szCs w:val="24"/>
        </w:rPr>
        <w:t>required</w:t>
      </w:r>
    </w:p>
    <w:p w:rsidR="00B369E0" w:rsidRDefault="00B369E0">
      <w:pPr>
        <w:rPr>
          <w:rFonts w:ascii="Arial" w:hAnsi="Arial" w:cs="Arial"/>
          <w:color w:val="auto"/>
          <w:lang w:eastAsia="en-AU"/>
        </w:rPr>
      </w:pPr>
      <w:r>
        <w:rPr>
          <w:rFonts w:ascii="Arial" w:hAnsi="Arial" w:cs="Arial"/>
          <w:color w:val="auto"/>
          <w:lang w:eastAsia="en-AU"/>
        </w:rPr>
        <w:br w:type="page"/>
      </w:r>
    </w:p>
    <w:p w:rsidR="00045EFA" w:rsidRPr="00045EFA" w:rsidRDefault="00045EFA" w:rsidP="00045EFA">
      <w:pPr>
        <w:jc w:val="both"/>
        <w:rPr>
          <w:rFonts w:ascii="Arial" w:hAnsi="Arial" w:cs="Arial"/>
          <w:color w:val="auto"/>
          <w:lang w:eastAsia="en-AU"/>
        </w:rPr>
      </w:pPr>
    </w:p>
    <w:p w:rsidR="005654CE" w:rsidRPr="005654CE" w:rsidRDefault="00855966" w:rsidP="00855966">
      <w:pPr>
        <w:pStyle w:val="BodyText"/>
        <w:tabs>
          <w:tab w:val="left" w:pos="940"/>
        </w:tabs>
        <w:spacing w:after="160" w:line="237" w:lineRule="exact"/>
        <w:jc w:val="both"/>
        <w:rPr>
          <w:rFonts w:ascii="Arial" w:hAnsi="Arial" w:cs="Arial"/>
          <w:b/>
          <w:sz w:val="24"/>
          <w:szCs w:val="24"/>
        </w:rPr>
      </w:pPr>
      <w:r>
        <w:rPr>
          <w:rFonts w:ascii="Arial" w:hAnsi="Arial" w:cs="Arial"/>
          <w:b/>
          <w:sz w:val="24"/>
          <w:szCs w:val="24"/>
        </w:rPr>
        <w:t>Responsibilities</w:t>
      </w:r>
    </w:p>
    <w:p w:rsidR="005654CE" w:rsidRPr="005654CE" w:rsidRDefault="005654CE" w:rsidP="00855966">
      <w:pPr>
        <w:pStyle w:val="BodyText"/>
        <w:numPr>
          <w:ilvl w:val="1"/>
          <w:numId w:val="16"/>
        </w:numPr>
        <w:tabs>
          <w:tab w:val="left" w:pos="940"/>
        </w:tabs>
        <w:spacing w:after="160" w:line="237" w:lineRule="exact"/>
        <w:jc w:val="both"/>
        <w:rPr>
          <w:rFonts w:ascii="Arial" w:hAnsi="Arial" w:cs="Arial"/>
          <w:sz w:val="24"/>
          <w:szCs w:val="24"/>
        </w:rPr>
      </w:pPr>
      <w:r w:rsidRPr="005654CE">
        <w:rPr>
          <w:rFonts w:ascii="Arial" w:hAnsi="Arial" w:cs="Arial"/>
          <w:sz w:val="24"/>
          <w:szCs w:val="24"/>
        </w:rPr>
        <w:t xml:space="preserve">Commitment through action and behaviour to </w:t>
      </w:r>
      <w:r>
        <w:rPr>
          <w:rFonts w:ascii="Arial" w:hAnsi="Arial" w:cs="Arial"/>
          <w:sz w:val="24"/>
          <w:szCs w:val="24"/>
        </w:rPr>
        <w:t>WNSWCLC</w:t>
      </w:r>
      <w:r w:rsidRPr="005654CE">
        <w:rPr>
          <w:rFonts w:ascii="Arial" w:hAnsi="Arial" w:cs="Arial"/>
          <w:sz w:val="24"/>
          <w:szCs w:val="24"/>
        </w:rPr>
        <w:t xml:space="preserve"> values</w:t>
      </w:r>
    </w:p>
    <w:p w:rsidR="005654CE" w:rsidRPr="005654CE" w:rsidRDefault="005654CE" w:rsidP="00855966">
      <w:pPr>
        <w:pStyle w:val="BodyText"/>
        <w:numPr>
          <w:ilvl w:val="1"/>
          <w:numId w:val="16"/>
        </w:numPr>
        <w:tabs>
          <w:tab w:val="left" w:pos="940"/>
        </w:tabs>
        <w:spacing w:after="160" w:line="237" w:lineRule="exact"/>
        <w:jc w:val="both"/>
        <w:rPr>
          <w:rFonts w:ascii="Arial" w:hAnsi="Arial" w:cs="Arial"/>
          <w:sz w:val="24"/>
          <w:szCs w:val="24"/>
        </w:rPr>
      </w:pPr>
      <w:r w:rsidRPr="005654CE">
        <w:rPr>
          <w:rFonts w:ascii="Arial" w:hAnsi="Arial" w:cs="Arial"/>
          <w:sz w:val="24"/>
          <w:szCs w:val="24"/>
        </w:rPr>
        <w:t xml:space="preserve">Comply at all times with </w:t>
      </w:r>
      <w:r>
        <w:rPr>
          <w:rFonts w:ascii="Arial" w:hAnsi="Arial" w:cs="Arial"/>
          <w:sz w:val="24"/>
          <w:szCs w:val="24"/>
        </w:rPr>
        <w:t>WNSWCLC</w:t>
      </w:r>
      <w:r w:rsidRPr="005654CE">
        <w:rPr>
          <w:rFonts w:ascii="Arial" w:hAnsi="Arial" w:cs="Arial"/>
          <w:sz w:val="24"/>
          <w:szCs w:val="24"/>
        </w:rPr>
        <w:t xml:space="preserve"> policies and procedures in force including</w:t>
      </w:r>
      <w:r w:rsidR="008F448A">
        <w:rPr>
          <w:rFonts w:ascii="Arial" w:hAnsi="Arial" w:cs="Arial"/>
          <w:sz w:val="24"/>
          <w:szCs w:val="24"/>
        </w:rPr>
        <w:t>,</w:t>
      </w:r>
      <w:r w:rsidRPr="005654CE">
        <w:rPr>
          <w:rFonts w:ascii="Arial" w:hAnsi="Arial" w:cs="Arial"/>
          <w:sz w:val="24"/>
          <w:szCs w:val="24"/>
        </w:rPr>
        <w:t xml:space="preserve"> without limitation</w:t>
      </w:r>
      <w:r w:rsidR="008F448A">
        <w:rPr>
          <w:rFonts w:ascii="Arial" w:hAnsi="Arial" w:cs="Arial"/>
          <w:sz w:val="24"/>
          <w:szCs w:val="24"/>
        </w:rPr>
        <w:t>,</w:t>
      </w:r>
      <w:r w:rsidRPr="005654CE">
        <w:rPr>
          <w:rFonts w:ascii="Arial" w:hAnsi="Arial" w:cs="Arial"/>
          <w:sz w:val="24"/>
          <w:szCs w:val="24"/>
        </w:rPr>
        <w:t xml:space="preserve"> the Work Health &amp; Safety policy</w:t>
      </w:r>
    </w:p>
    <w:p w:rsidR="00180906" w:rsidRPr="00180906" w:rsidRDefault="005654CE" w:rsidP="00855966">
      <w:pPr>
        <w:pStyle w:val="BodyText"/>
        <w:numPr>
          <w:ilvl w:val="1"/>
          <w:numId w:val="16"/>
        </w:numPr>
        <w:tabs>
          <w:tab w:val="left" w:pos="940"/>
        </w:tabs>
        <w:spacing w:after="160" w:line="237" w:lineRule="exact"/>
        <w:jc w:val="both"/>
        <w:rPr>
          <w:rFonts w:ascii="Arial" w:hAnsi="Arial" w:cs="Arial"/>
          <w:sz w:val="24"/>
          <w:szCs w:val="24"/>
        </w:rPr>
      </w:pPr>
      <w:r w:rsidRPr="005654CE">
        <w:rPr>
          <w:rFonts w:ascii="Arial" w:hAnsi="Arial" w:cs="Arial"/>
          <w:sz w:val="24"/>
          <w:szCs w:val="24"/>
        </w:rPr>
        <w:t xml:space="preserve">Work cooperatively as part of a multi-disciplinary team </w:t>
      </w:r>
    </w:p>
    <w:p w:rsidR="00180906" w:rsidRPr="00180906" w:rsidRDefault="00855966" w:rsidP="00855966">
      <w:pPr>
        <w:pStyle w:val="BodyText"/>
        <w:numPr>
          <w:ilvl w:val="1"/>
          <w:numId w:val="16"/>
        </w:numPr>
        <w:tabs>
          <w:tab w:val="left" w:pos="940"/>
        </w:tabs>
        <w:spacing w:after="160" w:line="237" w:lineRule="exact"/>
        <w:jc w:val="both"/>
        <w:rPr>
          <w:rFonts w:ascii="Arial" w:hAnsi="Arial" w:cs="Arial"/>
          <w:sz w:val="24"/>
          <w:szCs w:val="24"/>
        </w:rPr>
      </w:pPr>
      <w:r>
        <w:rPr>
          <w:rFonts w:ascii="Arial" w:hAnsi="Arial" w:cs="Arial"/>
          <w:sz w:val="24"/>
          <w:szCs w:val="24"/>
        </w:rPr>
        <w:t>Contribute to the</w:t>
      </w:r>
      <w:r w:rsidR="00180906">
        <w:rPr>
          <w:rFonts w:ascii="Arial" w:hAnsi="Arial" w:cs="Arial"/>
          <w:sz w:val="24"/>
          <w:szCs w:val="24"/>
        </w:rPr>
        <w:t xml:space="preserve"> development, implementation and updating </w:t>
      </w:r>
      <w:r w:rsidR="00180906" w:rsidRPr="005654CE">
        <w:rPr>
          <w:rFonts w:ascii="Arial" w:hAnsi="Arial" w:cs="Arial"/>
          <w:sz w:val="24"/>
          <w:szCs w:val="24"/>
        </w:rPr>
        <w:t xml:space="preserve">of </w:t>
      </w:r>
      <w:r w:rsidR="00180906">
        <w:rPr>
          <w:rFonts w:ascii="Arial" w:hAnsi="Arial" w:cs="Arial"/>
          <w:sz w:val="24"/>
          <w:szCs w:val="24"/>
        </w:rPr>
        <w:t>WNSWCLC</w:t>
      </w:r>
      <w:r w:rsidR="00180906" w:rsidRPr="005654CE">
        <w:rPr>
          <w:rFonts w:ascii="Arial" w:hAnsi="Arial" w:cs="Arial"/>
          <w:sz w:val="24"/>
          <w:szCs w:val="24"/>
        </w:rPr>
        <w:t xml:space="preserve"> policies and procedures</w:t>
      </w:r>
    </w:p>
    <w:p w:rsidR="005654CE" w:rsidRPr="005654CE" w:rsidRDefault="005654CE" w:rsidP="00855966">
      <w:pPr>
        <w:pStyle w:val="BodyText"/>
        <w:numPr>
          <w:ilvl w:val="1"/>
          <w:numId w:val="16"/>
        </w:numPr>
        <w:tabs>
          <w:tab w:val="left" w:pos="940"/>
        </w:tabs>
        <w:spacing w:after="160" w:line="237" w:lineRule="exact"/>
        <w:jc w:val="both"/>
        <w:rPr>
          <w:rFonts w:ascii="Arial" w:hAnsi="Arial" w:cs="Arial"/>
          <w:sz w:val="24"/>
          <w:szCs w:val="24"/>
        </w:rPr>
      </w:pPr>
      <w:r w:rsidRPr="005654CE">
        <w:rPr>
          <w:rFonts w:ascii="Arial" w:hAnsi="Arial" w:cs="Arial"/>
          <w:sz w:val="24"/>
          <w:szCs w:val="24"/>
        </w:rPr>
        <w:t xml:space="preserve">Assist in the general administration of the centre (eg take minutes, </w:t>
      </w:r>
      <w:r w:rsidR="00855966">
        <w:rPr>
          <w:rFonts w:ascii="Arial" w:hAnsi="Arial" w:cs="Arial"/>
          <w:sz w:val="24"/>
          <w:szCs w:val="24"/>
        </w:rPr>
        <w:t>attend</w:t>
      </w:r>
      <w:r w:rsidRPr="005654CE">
        <w:rPr>
          <w:rFonts w:ascii="Arial" w:hAnsi="Arial" w:cs="Arial"/>
          <w:sz w:val="24"/>
          <w:szCs w:val="24"/>
        </w:rPr>
        <w:t xml:space="preserve"> team meeting</w:t>
      </w:r>
      <w:r w:rsidR="00855966">
        <w:rPr>
          <w:rFonts w:ascii="Arial" w:hAnsi="Arial" w:cs="Arial"/>
          <w:sz w:val="24"/>
          <w:szCs w:val="24"/>
        </w:rPr>
        <w:t>s</w:t>
      </w:r>
      <w:r w:rsidRPr="005654CE">
        <w:rPr>
          <w:rFonts w:ascii="Arial" w:hAnsi="Arial" w:cs="Arial"/>
          <w:sz w:val="24"/>
          <w:szCs w:val="24"/>
        </w:rPr>
        <w:t xml:space="preserve">) </w:t>
      </w:r>
    </w:p>
    <w:p w:rsidR="005654CE" w:rsidRPr="005654CE" w:rsidRDefault="005654CE" w:rsidP="00855966">
      <w:pPr>
        <w:pStyle w:val="BodyText"/>
        <w:numPr>
          <w:ilvl w:val="1"/>
          <w:numId w:val="16"/>
        </w:numPr>
        <w:tabs>
          <w:tab w:val="left" w:pos="940"/>
        </w:tabs>
        <w:spacing w:after="160" w:line="237" w:lineRule="exact"/>
        <w:jc w:val="both"/>
        <w:rPr>
          <w:rFonts w:ascii="Arial" w:hAnsi="Arial" w:cs="Arial"/>
          <w:sz w:val="24"/>
          <w:szCs w:val="24"/>
        </w:rPr>
      </w:pPr>
      <w:r w:rsidRPr="005654CE">
        <w:rPr>
          <w:rFonts w:ascii="Arial" w:hAnsi="Arial" w:cs="Arial"/>
          <w:sz w:val="24"/>
          <w:szCs w:val="24"/>
        </w:rPr>
        <w:t>Perform such actions that may be reason</w:t>
      </w:r>
      <w:r w:rsidR="008F448A">
        <w:rPr>
          <w:rFonts w:ascii="Arial" w:hAnsi="Arial" w:cs="Arial"/>
          <w:sz w:val="24"/>
          <w:szCs w:val="24"/>
        </w:rPr>
        <w:t xml:space="preserve">ably required by the </w:t>
      </w:r>
      <w:r w:rsidRPr="005654CE">
        <w:rPr>
          <w:rFonts w:ascii="Arial" w:hAnsi="Arial" w:cs="Arial"/>
          <w:sz w:val="24"/>
          <w:szCs w:val="24"/>
        </w:rPr>
        <w:t>Committee from time to time</w:t>
      </w:r>
    </w:p>
    <w:p w:rsidR="005654CE" w:rsidRPr="005654CE" w:rsidRDefault="005654CE" w:rsidP="00855966">
      <w:pPr>
        <w:pStyle w:val="BodyText"/>
        <w:numPr>
          <w:ilvl w:val="1"/>
          <w:numId w:val="16"/>
        </w:numPr>
        <w:tabs>
          <w:tab w:val="left" w:pos="940"/>
        </w:tabs>
        <w:spacing w:after="160" w:line="237" w:lineRule="exact"/>
        <w:jc w:val="both"/>
        <w:rPr>
          <w:rFonts w:ascii="Arial" w:hAnsi="Arial" w:cs="Arial"/>
          <w:sz w:val="24"/>
          <w:szCs w:val="24"/>
        </w:rPr>
      </w:pPr>
      <w:r w:rsidRPr="005654CE">
        <w:rPr>
          <w:rFonts w:ascii="Arial" w:hAnsi="Arial" w:cs="Arial"/>
          <w:sz w:val="24"/>
          <w:szCs w:val="24"/>
        </w:rPr>
        <w:t>Undertake other duties as required from time to time</w:t>
      </w:r>
    </w:p>
    <w:p w:rsidR="005654CE" w:rsidRDefault="005654CE" w:rsidP="005654CE">
      <w:pPr>
        <w:pStyle w:val="BodyText"/>
        <w:tabs>
          <w:tab w:val="left" w:pos="940"/>
        </w:tabs>
        <w:spacing w:line="237" w:lineRule="exact"/>
        <w:ind w:left="1080"/>
        <w:jc w:val="both"/>
        <w:rPr>
          <w:rFonts w:ascii="Arial" w:hAnsi="Arial" w:cs="Arial"/>
          <w:sz w:val="24"/>
          <w:szCs w:val="24"/>
        </w:rPr>
      </w:pPr>
    </w:p>
    <w:p w:rsidR="00B369E0" w:rsidRPr="003A4AC0" w:rsidRDefault="00B369E0" w:rsidP="00B369E0">
      <w:pPr>
        <w:ind w:left="1080"/>
        <w:rPr>
          <w:rFonts w:ascii="Arial" w:hAnsi="Arial" w:cs="Arial"/>
          <w:sz w:val="24"/>
        </w:rPr>
      </w:pPr>
    </w:p>
    <w:p w:rsidR="00B369E0" w:rsidRPr="003A4AC0" w:rsidRDefault="00B369E0" w:rsidP="00B369E0">
      <w:pPr>
        <w:ind w:left="1080"/>
        <w:rPr>
          <w:rFonts w:ascii="Arial" w:hAnsi="Arial" w:cs="Arial"/>
          <w:sz w:val="24"/>
        </w:rPr>
      </w:pPr>
      <w:r w:rsidRPr="003A4AC0">
        <w:rPr>
          <w:rFonts w:ascii="Arial" w:hAnsi="Arial" w:cs="Arial"/>
          <w:sz w:val="24"/>
        </w:rPr>
        <w:t>……………………………………..</w:t>
      </w:r>
      <w:r w:rsidRPr="003A4AC0">
        <w:rPr>
          <w:rFonts w:ascii="Arial" w:hAnsi="Arial" w:cs="Arial"/>
          <w:sz w:val="24"/>
        </w:rPr>
        <w:tab/>
      </w:r>
      <w:r w:rsidRPr="003A4AC0">
        <w:rPr>
          <w:rFonts w:ascii="Arial" w:hAnsi="Arial" w:cs="Arial"/>
          <w:sz w:val="24"/>
        </w:rPr>
        <w:tab/>
        <w:t>………………………………….</w:t>
      </w:r>
    </w:p>
    <w:p w:rsidR="00B369E0" w:rsidRPr="003A4AC0" w:rsidRDefault="00B369E0" w:rsidP="00B369E0">
      <w:pPr>
        <w:ind w:left="1080"/>
        <w:rPr>
          <w:rFonts w:ascii="Arial" w:hAnsi="Arial" w:cs="Arial"/>
          <w:sz w:val="24"/>
        </w:rPr>
      </w:pPr>
      <w:r w:rsidRPr="003A4AC0">
        <w:rPr>
          <w:rFonts w:ascii="Arial" w:hAnsi="Arial" w:cs="Arial"/>
          <w:sz w:val="24"/>
        </w:rPr>
        <w:t>Employee</w:t>
      </w:r>
      <w:r w:rsidRPr="003A4AC0">
        <w:rPr>
          <w:rFonts w:ascii="Arial" w:hAnsi="Arial" w:cs="Arial"/>
          <w:sz w:val="24"/>
        </w:rPr>
        <w:tab/>
      </w:r>
      <w:r w:rsidRPr="003A4AC0">
        <w:rPr>
          <w:rFonts w:ascii="Arial" w:hAnsi="Arial" w:cs="Arial"/>
          <w:sz w:val="24"/>
        </w:rPr>
        <w:tab/>
      </w:r>
      <w:r w:rsidRPr="003A4AC0">
        <w:rPr>
          <w:rFonts w:ascii="Arial" w:hAnsi="Arial" w:cs="Arial"/>
          <w:sz w:val="24"/>
        </w:rPr>
        <w:tab/>
      </w:r>
      <w:r w:rsidRPr="003A4AC0">
        <w:rPr>
          <w:rFonts w:ascii="Arial" w:hAnsi="Arial" w:cs="Arial"/>
          <w:sz w:val="24"/>
        </w:rPr>
        <w:tab/>
      </w:r>
      <w:r w:rsidRPr="003A4AC0">
        <w:rPr>
          <w:rFonts w:ascii="Arial" w:hAnsi="Arial" w:cs="Arial"/>
          <w:sz w:val="24"/>
        </w:rPr>
        <w:tab/>
      </w:r>
      <w:r>
        <w:rPr>
          <w:rFonts w:ascii="Arial" w:hAnsi="Arial" w:cs="Arial"/>
          <w:sz w:val="24"/>
        </w:rPr>
        <w:tab/>
      </w:r>
      <w:r w:rsidRPr="003A4AC0">
        <w:rPr>
          <w:rFonts w:ascii="Arial" w:hAnsi="Arial" w:cs="Arial"/>
          <w:sz w:val="24"/>
        </w:rPr>
        <w:t>Witness</w:t>
      </w:r>
    </w:p>
    <w:p w:rsidR="00B369E0" w:rsidRPr="003A4AC0" w:rsidRDefault="00B369E0" w:rsidP="00B369E0">
      <w:pPr>
        <w:ind w:left="1080"/>
        <w:rPr>
          <w:rFonts w:ascii="Arial" w:hAnsi="Arial" w:cs="Arial"/>
          <w:sz w:val="24"/>
        </w:rPr>
      </w:pPr>
    </w:p>
    <w:p w:rsidR="00B369E0" w:rsidRPr="003A4AC0" w:rsidRDefault="00B369E0" w:rsidP="00B369E0">
      <w:pPr>
        <w:ind w:left="1080"/>
        <w:rPr>
          <w:rFonts w:ascii="Arial" w:hAnsi="Arial" w:cs="Arial"/>
          <w:sz w:val="24"/>
        </w:rPr>
      </w:pPr>
      <w:r w:rsidRPr="003A4AC0">
        <w:rPr>
          <w:rFonts w:ascii="Arial" w:hAnsi="Arial" w:cs="Arial"/>
          <w:sz w:val="24"/>
        </w:rPr>
        <w:t>Date …………………………….</w:t>
      </w:r>
      <w:r w:rsidRPr="003A4AC0">
        <w:rPr>
          <w:rFonts w:ascii="Arial" w:hAnsi="Arial" w:cs="Arial"/>
          <w:sz w:val="24"/>
        </w:rPr>
        <w:tab/>
      </w:r>
      <w:r w:rsidRPr="003A4AC0">
        <w:rPr>
          <w:rFonts w:ascii="Arial" w:hAnsi="Arial" w:cs="Arial"/>
          <w:sz w:val="24"/>
        </w:rPr>
        <w:tab/>
        <w:t>Date……………………………….</w:t>
      </w:r>
    </w:p>
    <w:p w:rsidR="00B369E0" w:rsidRPr="003A4AC0" w:rsidRDefault="00B369E0" w:rsidP="00B369E0">
      <w:pPr>
        <w:ind w:left="1080"/>
        <w:rPr>
          <w:sz w:val="24"/>
        </w:rPr>
      </w:pPr>
    </w:p>
    <w:p w:rsidR="00B369E0" w:rsidRPr="005654CE" w:rsidRDefault="00B369E0" w:rsidP="005654CE">
      <w:pPr>
        <w:pStyle w:val="BodyText"/>
        <w:tabs>
          <w:tab w:val="left" w:pos="940"/>
        </w:tabs>
        <w:spacing w:line="237" w:lineRule="exact"/>
        <w:ind w:left="1080"/>
        <w:jc w:val="both"/>
        <w:rPr>
          <w:rFonts w:ascii="Arial" w:hAnsi="Arial" w:cs="Arial"/>
          <w:sz w:val="24"/>
          <w:szCs w:val="24"/>
        </w:rPr>
      </w:pPr>
    </w:p>
    <w:p w:rsidR="0089505B" w:rsidRDefault="0089505B">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6"/>
      </w:tblGrid>
      <w:tr w:rsidR="004D655F" w:rsidRPr="00F43E1E" w:rsidTr="00F43E1E">
        <w:tc>
          <w:tcPr>
            <w:tcW w:w="10652" w:type="dxa"/>
            <w:shd w:val="clear" w:color="auto" w:fill="BDD6EE"/>
          </w:tcPr>
          <w:p w:rsidR="004D655F" w:rsidRPr="00F43E1E" w:rsidRDefault="004D655F" w:rsidP="00F43E1E">
            <w:pPr>
              <w:pStyle w:val="BodyText"/>
              <w:tabs>
                <w:tab w:val="left" w:pos="940"/>
              </w:tabs>
              <w:spacing w:before="120" w:after="0" w:line="237" w:lineRule="exact"/>
              <w:rPr>
                <w:rFonts w:ascii="Arial" w:hAnsi="Arial" w:cs="Arial"/>
                <w:b/>
                <w:sz w:val="28"/>
                <w:szCs w:val="28"/>
              </w:rPr>
            </w:pPr>
            <w:r w:rsidRPr="00F43E1E">
              <w:rPr>
                <w:rFonts w:ascii="Arial" w:hAnsi="Arial" w:cs="Arial"/>
                <w:b/>
                <w:sz w:val="28"/>
                <w:szCs w:val="28"/>
              </w:rPr>
              <w:lastRenderedPageBreak/>
              <w:t>Selection Criteria</w:t>
            </w:r>
          </w:p>
        </w:tc>
      </w:tr>
    </w:tbl>
    <w:p w:rsidR="004D655F" w:rsidRDefault="004D655F" w:rsidP="004D655F">
      <w:pPr>
        <w:pStyle w:val="BodyText"/>
        <w:tabs>
          <w:tab w:val="left" w:pos="940"/>
        </w:tabs>
        <w:spacing w:after="0" w:line="237" w:lineRule="exact"/>
        <w:rPr>
          <w:rFonts w:ascii="Arial" w:hAnsi="Arial" w:cs="Arial"/>
          <w:sz w:val="24"/>
          <w:szCs w:val="24"/>
        </w:rPr>
      </w:pPr>
    </w:p>
    <w:p w:rsidR="00185C55" w:rsidRPr="00185C55" w:rsidRDefault="00185C55" w:rsidP="00185C55">
      <w:pPr>
        <w:numPr>
          <w:ilvl w:val="0"/>
          <w:numId w:val="10"/>
        </w:numPr>
        <w:jc w:val="both"/>
        <w:rPr>
          <w:rFonts w:ascii="Arial" w:hAnsi="Arial" w:cs="Arial"/>
          <w:sz w:val="24"/>
          <w:szCs w:val="24"/>
        </w:rPr>
      </w:pPr>
      <w:r w:rsidRPr="00185C55">
        <w:rPr>
          <w:rFonts w:ascii="Arial" w:hAnsi="Arial" w:cs="Arial"/>
          <w:sz w:val="24"/>
          <w:szCs w:val="24"/>
        </w:rPr>
        <w:t>Sound computer literacy using Microsoft Office.</w:t>
      </w:r>
    </w:p>
    <w:p w:rsidR="00185C55" w:rsidRPr="00185C55" w:rsidRDefault="00185C55" w:rsidP="00185C55">
      <w:pPr>
        <w:jc w:val="both"/>
        <w:rPr>
          <w:rFonts w:ascii="Arial" w:hAnsi="Arial" w:cs="Arial"/>
          <w:sz w:val="24"/>
          <w:szCs w:val="24"/>
        </w:rPr>
      </w:pPr>
    </w:p>
    <w:p w:rsidR="00185C55" w:rsidRPr="00185C55" w:rsidRDefault="00185C55" w:rsidP="00185C55">
      <w:pPr>
        <w:numPr>
          <w:ilvl w:val="0"/>
          <w:numId w:val="10"/>
        </w:numPr>
        <w:spacing w:line="360" w:lineRule="auto"/>
        <w:jc w:val="both"/>
        <w:rPr>
          <w:rFonts w:ascii="Arial" w:eastAsia="Calibri" w:hAnsi="Arial" w:cs="Arial"/>
          <w:sz w:val="24"/>
          <w:szCs w:val="24"/>
        </w:rPr>
      </w:pPr>
      <w:r w:rsidRPr="00185C55">
        <w:rPr>
          <w:rFonts w:ascii="Arial" w:eastAsia="Calibri" w:hAnsi="Arial" w:cs="Arial"/>
          <w:sz w:val="24"/>
          <w:szCs w:val="24"/>
        </w:rPr>
        <w:t>Excellent oral, written and interpersonal skills.</w:t>
      </w:r>
    </w:p>
    <w:p w:rsidR="00185C55" w:rsidRPr="00185C55" w:rsidRDefault="00185C55" w:rsidP="00185C55">
      <w:pPr>
        <w:numPr>
          <w:ilvl w:val="0"/>
          <w:numId w:val="10"/>
        </w:numPr>
        <w:jc w:val="both"/>
        <w:rPr>
          <w:rFonts w:ascii="Arial" w:hAnsi="Arial" w:cs="Arial"/>
          <w:sz w:val="24"/>
          <w:szCs w:val="24"/>
        </w:rPr>
      </w:pPr>
      <w:r w:rsidRPr="00185C55">
        <w:rPr>
          <w:rFonts w:ascii="Arial" w:hAnsi="Arial" w:cs="Arial"/>
          <w:sz w:val="24"/>
          <w:szCs w:val="24"/>
        </w:rPr>
        <w:t>Self-motivated, with an ability to work with minimum supervision when necessary</w:t>
      </w:r>
      <w:r>
        <w:rPr>
          <w:rFonts w:ascii="Arial" w:hAnsi="Arial" w:cs="Arial"/>
          <w:sz w:val="24"/>
          <w:szCs w:val="24"/>
        </w:rPr>
        <w:t>,</w:t>
      </w:r>
      <w:r w:rsidRPr="00185C55">
        <w:rPr>
          <w:rFonts w:ascii="Arial" w:hAnsi="Arial" w:cs="Arial"/>
          <w:sz w:val="24"/>
          <w:szCs w:val="24"/>
        </w:rPr>
        <w:t xml:space="preserve"> but also</w:t>
      </w:r>
      <w:r>
        <w:rPr>
          <w:rFonts w:ascii="Arial" w:hAnsi="Arial" w:cs="Arial"/>
          <w:sz w:val="24"/>
          <w:szCs w:val="24"/>
        </w:rPr>
        <w:t xml:space="preserve"> able to</w:t>
      </w:r>
      <w:r w:rsidRPr="00185C55">
        <w:rPr>
          <w:rFonts w:ascii="Arial" w:hAnsi="Arial" w:cs="Arial"/>
          <w:sz w:val="24"/>
          <w:szCs w:val="24"/>
        </w:rPr>
        <w:t xml:space="preserve"> </w:t>
      </w:r>
      <w:r w:rsidR="005278B6">
        <w:rPr>
          <w:rFonts w:ascii="Arial" w:hAnsi="Arial" w:cs="Arial"/>
          <w:sz w:val="24"/>
          <w:szCs w:val="24"/>
        </w:rPr>
        <w:t>positively contribute to the culture</w:t>
      </w:r>
      <w:r w:rsidRPr="00185C55">
        <w:rPr>
          <w:rFonts w:ascii="Arial" w:hAnsi="Arial" w:cs="Arial"/>
          <w:sz w:val="24"/>
          <w:szCs w:val="24"/>
        </w:rPr>
        <w:t xml:space="preserve"> of a </w:t>
      </w:r>
      <w:r>
        <w:rPr>
          <w:rFonts w:ascii="Arial" w:hAnsi="Arial" w:cs="Arial"/>
          <w:sz w:val="24"/>
          <w:szCs w:val="24"/>
        </w:rPr>
        <w:t xml:space="preserve">close </w:t>
      </w:r>
      <w:r w:rsidRPr="00185C55">
        <w:rPr>
          <w:rFonts w:ascii="Arial" w:hAnsi="Arial" w:cs="Arial"/>
          <w:sz w:val="24"/>
          <w:szCs w:val="24"/>
        </w:rPr>
        <w:t>team.</w:t>
      </w:r>
    </w:p>
    <w:p w:rsidR="00185C55" w:rsidRPr="00185C55" w:rsidRDefault="00185C55" w:rsidP="00185C55">
      <w:pPr>
        <w:jc w:val="both"/>
        <w:rPr>
          <w:rFonts w:ascii="Arial" w:hAnsi="Arial" w:cs="Arial"/>
          <w:sz w:val="24"/>
          <w:szCs w:val="24"/>
        </w:rPr>
      </w:pPr>
    </w:p>
    <w:p w:rsidR="00185C55" w:rsidRPr="00185C55" w:rsidRDefault="00185C55" w:rsidP="00185C55">
      <w:pPr>
        <w:numPr>
          <w:ilvl w:val="0"/>
          <w:numId w:val="10"/>
        </w:numPr>
        <w:jc w:val="both"/>
        <w:rPr>
          <w:rFonts w:ascii="Arial" w:hAnsi="Arial" w:cs="Arial"/>
          <w:sz w:val="24"/>
          <w:szCs w:val="24"/>
        </w:rPr>
      </w:pPr>
      <w:r w:rsidRPr="00185C55">
        <w:rPr>
          <w:rFonts w:ascii="Arial" w:hAnsi="Arial" w:cs="Arial"/>
          <w:sz w:val="24"/>
          <w:szCs w:val="24"/>
        </w:rPr>
        <w:t>Demonstrated ability to relate well to</w:t>
      </w:r>
      <w:r w:rsidR="00837EEA">
        <w:rPr>
          <w:rFonts w:ascii="Arial" w:hAnsi="Arial" w:cs="Arial"/>
          <w:sz w:val="24"/>
          <w:szCs w:val="24"/>
        </w:rPr>
        <w:t>, and communicate effectively with,</w:t>
      </w:r>
      <w:r w:rsidRPr="00185C55">
        <w:rPr>
          <w:rFonts w:ascii="Arial" w:hAnsi="Arial" w:cs="Arial"/>
          <w:sz w:val="24"/>
          <w:szCs w:val="24"/>
        </w:rPr>
        <w:t xml:space="preserve"> people from a diverse range of cultural and socio-economic backgrounds.</w:t>
      </w:r>
    </w:p>
    <w:p w:rsidR="00185C55" w:rsidRPr="00185C55" w:rsidRDefault="00185C55" w:rsidP="00185C55">
      <w:pPr>
        <w:jc w:val="both"/>
        <w:rPr>
          <w:rFonts w:ascii="Arial" w:hAnsi="Arial" w:cs="Arial"/>
          <w:sz w:val="24"/>
          <w:szCs w:val="24"/>
        </w:rPr>
      </w:pPr>
    </w:p>
    <w:p w:rsidR="00185C55" w:rsidRPr="00185C55" w:rsidRDefault="00185C55" w:rsidP="00185C55">
      <w:pPr>
        <w:numPr>
          <w:ilvl w:val="0"/>
          <w:numId w:val="10"/>
        </w:numPr>
        <w:jc w:val="both"/>
        <w:rPr>
          <w:rFonts w:ascii="Arial" w:hAnsi="Arial" w:cs="Arial"/>
          <w:sz w:val="24"/>
          <w:szCs w:val="24"/>
        </w:rPr>
      </w:pPr>
      <w:r>
        <w:rPr>
          <w:rFonts w:ascii="Arial" w:hAnsi="Arial" w:cs="Arial"/>
          <w:sz w:val="24"/>
          <w:szCs w:val="24"/>
        </w:rPr>
        <w:t>Demonstrated</w:t>
      </w:r>
      <w:r w:rsidRPr="00185C55">
        <w:rPr>
          <w:rFonts w:ascii="Arial" w:hAnsi="Arial" w:cs="Arial"/>
          <w:sz w:val="24"/>
          <w:szCs w:val="24"/>
        </w:rPr>
        <w:t xml:space="preserve"> understanding of </w:t>
      </w:r>
      <w:r>
        <w:rPr>
          <w:rFonts w:ascii="Arial" w:hAnsi="Arial" w:cs="Arial"/>
          <w:sz w:val="24"/>
          <w:szCs w:val="24"/>
        </w:rPr>
        <w:t>what “</w:t>
      </w:r>
      <w:r w:rsidRPr="00185C55">
        <w:rPr>
          <w:rFonts w:ascii="Arial" w:hAnsi="Arial" w:cs="Arial"/>
          <w:sz w:val="24"/>
          <w:szCs w:val="24"/>
        </w:rPr>
        <w:t>confidentiality</w:t>
      </w:r>
      <w:r>
        <w:rPr>
          <w:rFonts w:ascii="Arial" w:hAnsi="Arial" w:cs="Arial"/>
          <w:sz w:val="24"/>
          <w:szCs w:val="24"/>
        </w:rPr>
        <w:t>” means</w:t>
      </w:r>
      <w:r w:rsidRPr="00185C55">
        <w:rPr>
          <w:rFonts w:ascii="Arial" w:hAnsi="Arial" w:cs="Arial"/>
          <w:sz w:val="24"/>
          <w:szCs w:val="24"/>
        </w:rPr>
        <w:t xml:space="preserve">. </w:t>
      </w:r>
    </w:p>
    <w:p w:rsidR="00185C55" w:rsidRPr="00185C55" w:rsidRDefault="00185C55" w:rsidP="00185C55">
      <w:pPr>
        <w:jc w:val="both"/>
        <w:rPr>
          <w:rFonts w:ascii="Arial" w:hAnsi="Arial" w:cs="Arial"/>
          <w:sz w:val="24"/>
          <w:szCs w:val="24"/>
        </w:rPr>
      </w:pPr>
    </w:p>
    <w:p w:rsidR="00185C55" w:rsidRPr="005278B6" w:rsidRDefault="005278B6" w:rsidP="00185C55">
      <w:pPr>
        <w:numPr>
          <w:ilvl w:val="0"/>
          <w:numId w:val="10"/>
        </w:numPr>
        <w:jc w:val="both"/>
        <w:rPr>
          <w:rFonts w:ascii="Arial" w:hAnsi="Arial" w:cs="Arial"/>
          <w:sz w:val="24"/>
          <w:szCs w:val="24"/>
        </w:rPr>
      </w:pPr>
      <w:r>
        <w:rPr>
          <w:rFonts w:ascii="Arial" w:hAnsi="Arial" w:cs="Arial"/>
          <w:sz w:val="24"/>
          <w:szCs w:val="24"/>
        </w:rPr>
        <w:t>A</w:t>
      </w:r>
      <w:r w:rsidR="00837EEA" w:rsidRPr="005278B6">
        <w:rPr>
          <w:rFonts w:ascii="Arial" w:hAnsi="Arial" w:cs="Arial"/>
          <w:sz w:val="24"/>
          <w:szCs w:val="24"/>
        </w:rPr>
        <w:t>bility to enter information into databases</w:t>
      </w:r>
    </w:p>
    <w:p w:rsidR="00185C55" w:rsidRPr="00185C55" w:rsidRDefault="00185C55" w:rsidP="00185C55">
      <w:pPr>
        <w:jc w:val="both"/>
        <w:rPr>
          <w:rFonts w:ascii="Arial" w:hAnsi="Arial" w:cs="Arial"/>
          <w:sz w:val="24"/>
          <w:szCs w:val="24"/>
        </w:rPr>
      </w:pPr>
    </w:p>
    <w:p w:rsidR="00185C55" w:rsidRPr="00185C55" w:rsidRDefault="00837EEA" w:rsidP="00185C55">
      <w:pPr>
        <w:numPr>
          <w:ilvl w:val="0"/>
          <w:numId w:val="10"/>
        </w:numPr>
        <w:jc w:val="both"/>
        <w:rPr>
          <w:rFonts w:ascii="Arial" w:hAnsi="Arial" w:cs="Arial"/>
          <w:sz w:val="24"/>
          <w:szCs w:val="24"/>
        </w:rPr>
      </w:pPr>
      <w:r>
        <w:rPr>
          <w:rFonts w:ascii="Arial" w:hAnsi="Arial" w:cs="Arial"/>
          <w:sz w:val="24"/>
          <w:szCs w:val="24"/>
        </w:rPr>
        <w:t>A</w:t>
      </w:r>
      <w:r w:rsidR="00185C55" w:rsidRPr="00185C55">
        <w:rPr>
          <w:rFonts w:ascii="Arial" w:hAnsi="Arial" w:cs="Arial"/>
          <w:sz w:val="24"/>
          <w:szCs w:val="24"/>
        </w:rPr>
        <w:t>bility to exercise tact, initiative, discretion and sound judgement.</w:t>
      </w:r>
    </w:p>
    <w:p w:rsidR="00185C55" w:rsidRPr="00185C55" w:rsidRDefault="00185C55" w:rsidP="00185C55">
      <w:pPr>
        <w:jc w:val="both"/>
        <w:rPr>
          <w:rFonts w:ascii="Arial" w:hAnsi="Arial" w:cs="Arial"/>
          <w:sz w:val="24"/>
          <w:szCs w:val="24"/>
        </w:rPr>
      </w:pPr>
    </w:p>
    <w:p w:rsidR="00185C55" w:rsidRPr="00185C55" w:rsidRDefault="00185C55" w:rsidP="00185C55">
      <w:pPr>
        <w:numPr>
          <w:ilvl w:val="0"/>
          <w:numId w:val="10"/>
        </w:numPr>
        <w:jc w:val="both"/>
        <w:rPr>
          <w:rFonts w:ascii="Arial" w:hAnsi="Arial" w:cs="Arial"/>
          <w:sz w:val="24"/>
          <w:szCs w:val="24"/>
        </w:rPr>
      </w:pPr>
      <w:r w:rsidRPr="00185C55">
        <w:rPr>
          <w:rFonts w:ascii="Arial" w:hAnsi="Arial" w:cs="Arial"/>
          <w:sz w:val="24"/>
          <w:szCs w:val="24"/>
        </w:rPr>
        <w:t>Must have current NSW Provisional/Unrestricted Driver’s Licence and not incurred a serious driving offence in last two years.</w:t>
      </w:r>
    </w:p>
    <w:p w:rsidR="00185C55" w:rsidRPr="00185C55" w:rsidRDefault="00185C55" w:rsidP="00185C55">
      <w:pPr>
        <w:ind w:left="360" w:firstLine="360"/>
        <w:jc w:val="both"/>
        <w:rPr>
          <w:rFonts w:ascii="Arial" w:hAnsi="Arial" w:cs="Arial"/>
          <w:sz w:val="24"/>
          <w:szCs w:val="24"/>
        </w:rPr>
      </w:pPr>
    </w:p>
    <w:p w:rsidR="004D655F" w:rsidRPr="008B74D5" w:rsidRDefault="00185C55" w:rsidP="00185C55">
      <w:pPr>
        <w:numPr>
          <w:ilvl w:val="0"/>
          <w:numId w:val="10"/>
        </w:numPr>
        <w:spacing w:after="120"/>
        <w:jc w:val="both"/>
        <w:rPr>
          <w:rFonts w:ascii="Arial" w:hAnsi="Arial" w:cs="Arial"/>
          <w:sz w:val="24"/>
          <w:szCs w:val="24"/>
        </w:rPr>
      </w:pPr>
      <w:r w:rsidRPr="00185C55">
        <w:rPr>
          <w:rFonts w:ascii="Arial" w:hAnsi="Arial" w:cs="Arial"/>
          <w:sz w:val="24"/>
          <w:szCs w:val="24"/>
        </w:rPr>
        <w:t>Prior to commencement the successful applicant will be required to pass a Criminal History Check.</w:t>
      </w:r>
      <w:r w:rsidRPr="008B74D5">
        <w:rPr>
          <w:rFonts w:ascii="Arial" w:hAnsi="Arial" w:cs="Arial"/>
          <w:sz w:val="24"/>
          <w:szCs w:val="24"/>
        </w:rPr>
        <w:t xml:space="preserve"> </w:t>
      </w:r>
    </w:p>
    <w:p w:rsidR="004D655F" w:rsidRDefault="004D655F" w:rsidP="004D655F">
      <w:pPr>
        <w:pStyle w:val="BodyText"/>
        <w:tabs>
          <w:tab w:val="left" w:pos="940"/>
        </w:tabs>
        <w:spacing w:after="0" w:line="237" w:lineRule="exact"/>
        <w:jc w:val="both"/>
        <w:rPr>
          <w:rFonts w:ascii="Arial" w:hAnsi="Arial" w:cs="Arial"/>
          <w:b/>
          <w:sz w:val="24"/>
          <w:szCs w:val="24"/>
        </w:rPr>
      </w:pPr>
    </w:p>
    <w:p w:rsidR="005654CE" w:rsidRPr="005654CE" w:rsidRDefault="005654CE" w:rsidP="005654CE">
      <w:pPr>
        <w:pStyle w:val="BodyText"/>
        <w:tabs>
          <w:tab w:val="left" w:pos="940"/>
        </w:tabs>
        <w:spacing w:line="237" w:lineRule="exact"/>
        <w:jc w:val="both"/>
        <w:rPr>
          <w:rFonts w:ascii="Arial" w:hAnsi="Arial" w:cs="Arial"/>
          <w:b/>
          <w:sz w:val="24"/>
          <w:szCs w:val="24"/>
        </w:rPr>
      </w:pPr>
      <w:r w:rsidRPr="005654CE">
        <w:rPr>
          <w:rFonts w:ascii="Arial" w:hAnsi="Arial" w:cs="Arial"/>
          <w:b/>
          <w:sz w:val="24"/>
          <w:szCs w:val="24"/>
        </w:rPr>
        <w:t>This job description may be reviewed annually in conjunction with your annual performance review.</w:t>
      </w:r>
    </w:p>
    <w:p w:rsidR="00B576FB" w:rsidRPr="005654CE" w:rsidRDefault="00B576FB" w:rsidP="005654CE">
      <w:pPr>
        <w:rPr>
          <w:rFonts w:ascii="Arial" w:hAnsi="Arial" w:cs="Arial"/>
          <w:sz w:val="24"/>
          <w:szCs w:val="24"/>
        </w:rPr>
      </w:pPr>
    </w:p>
    <w:sectPr w:rsidR="00B576FB" w:rsidRPr="005654CE" w:rsidSect="001D6439">
      <w:headerReference w:type="default" r:id="rId9"/>
      <w:footerReference w:type="default" r:id="rId10"/>
      <w:pgSz w:w="12240" w:h="15840" w:code="1"/>
      <w:pgMar w:top="1276" w:right="940" w:bottom="1134" w:left="864"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D2D" w:rsidRDefault="00A00D2D" w:rsidP="00AF3E43">
      <w:r>
        <w:separator/>
      </w:r>
    </w:p>
  </w:endnote>
  <w:endnote w:type="continuationSeparator" w:id="0">
    <w:p w:rsidR="00A00D2D" w:rsidRDefault="00A00D2D" w:rsidP="00AF3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642" w:rsidRDefault="007B2642" w:rsidP="007B2642">
    <w:pPr>
      <w:pStyle w:val="Footer"/>
      <w:tabs>
        <w:tab w:val="clear" w:pos="8306"/>
        <w:tab w:val="left" w:pos="993"/>
        <w:tab w:val="left" w:pos="2070"/>
        <w:tab w:val="right" w:pos="9214"/>
        <w:tab w:val="right" w:pos="10436"/>
      </w:tabs>
    </w:pPr>
    <w:r>
      <w:tab/>
      <w:t xml:space="preserve">WNSWCLC Position Description: </w:t>
    </w:r>
    <w:r w:rsidR="00C91EB6">
      <w:t>DVU Receptionist</w:t>
    </w:r>
  </w:p>
  <w:p w:rsidR="007B2642" w:rsidRDefault="007B2642" w:rsidP="007B2642">
    <w:pPr>
      <w:pStyle w:val="Footer"/>
      <w:tabs>
        <w:tab w:val="clear" w:pos="8306"/>
        <w:tab w:val="left" w:pos="993"/>
        <w:tab w:val="left" w:pos="2070"/>
        <w:tab w:val="right" w:pos="9214"/>
        <w:tab w:val="right" w:pos="10436"/>
      </w:tabs>
    </w:pPr>
    <w:r>
      <w:tab/>
      <w:t>October 2017 v.1</w:t>
    </w:r>
  </w:p>
  <w:p w:rsidR="00F43E1E" w:rsidRDefault="007B2642" w:rsidP="007B2642">
    <w:pPr>
      <w:pStyle w:val="Footer"/>
      <w:tabs>
        <w:tab w:val="clear" w:pos="8306"/>
        <w:tab w:val="left" w:pos="993"/>
        <w:tab w:val="left" w:pos="2070"/>
        <w:tab w:val="right" w:pos="9214"/>
        <w:tab w:val="right" w:pos="10436"/>
      </w:tabs>
    </w:pPr>
    <w:r>
      <w:tab/>
      <w:t>G:Recruitment/Jobs Description/</w:t>
    </w:r>
    <w:r w:rsidR="00467AA8">
      <w:t>DVUReceptionPositionDescriptionv1Jan2018</w:t>
    </w:r>
    <w:r>
      <w:tab/>
    </w:r>
    <w:r>
      <w:tab/>
    </w:r>
    <w:r w:rsidR="00F43E1E">
      <w:t xml:space="preserve">Page </w:t>
    </w:r>
    <w:r w:rsidR="00F43E1E">
      <w:rPr>
        <w:b/>
        <w:bCs/>
        <w:sz w:val="24"/>
        <w:szCs w:val="24"/>
      </w:rPr>
      <w:fldChar w:fldCharType="begin"/>
    </w:r>
    <w:r w:rsidR="00F43E1E">
      <w:rPr>
        <w:b/>
        <w:bCs/>
      </w:rPr>
      <w:instrText xml:space="preserve"> PAGE </w:instrText>
    </w:r>
    <w:r w:rsidR="00F43E1E">
      <w:rPr>
        <w:b/>
        <w:bCs/>
        <w:sz w:val="24"/>
        <w:szCs w:val="24"/>
      </w:rPr>
      <w:fldChar w:fldCharType="separate"/>
    </w:r>
    <w:r w:rsidR="00100CD6">
      <w:rPr>
        <w:b/>
        <w:bCs/>
        <w:noProof/>
      </w:rPr>
      <w:t>5</w:t>
    </w:r>
    <w:r w:rsidR="00F43E1E">
      <w:rPr>
        <w:b/>
        <w:bCs/>
        <w:sz w:val="24"/>
        <w:szCs w:val="24"/>
      </w:rPr>
      <w:fldChar w:fldCharType="end"/>
    </w:r>
    <w:r w:rsidR="00F43E1E">
      <w:t xml:space="preserve"> of </w:t>
    </w:r>
    <w:r w:rsidR="00F43E1E">
      <w:rPr>
        <w:b/>
        <w:bCs/>
        <w:sz w:val="24"/>
        <w:szCs w:val="24"/>
      </w:rPr>
      <w:fldChar w:fldCharType="begin"/>
    </w:r>
    <w:r w:rsidR="00F43E1E">
      <w:rPr>
        <w:b/>
        <w:bCs/>
      </w:rPr>
      <w:instrText xml:space="preserve"> NUMPAGES  </w:instrText>
    </w:r>
    <w:r w:rsidR="00F43E1E">
      <w:rPr>
        <w:b/>
        <w:bCs/>
        <w:sz w:val="24"/>
        <w:szCs w:val="24"/>
      </w:rPr>
      <w:fldChar w:fldCharType="separate"/>
    </w:r>
    <w:r w:rsidR="00100CD6">
      <w:rPr>
        <w:b/>
        <w:bCs/>
        <w:noProof/>
      </w:rPr>
      <w:t>5</w:t>
    </w:r>
    <w:r w:rsidR="00F43E1E">
      <w:rPr>
        <w:b/>
        <w:bCs/>
        <w:sz w:val="24"/>
        <w:szCs w:val="24"/>
      </w:rPr>
      <w:fldChar w:fldCharType="end"/>
    </w:r>
  </w:p>
  <w:p w:rsidR="00F9261F" w:rsidRDefault="00F926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D2D" w:rsidRDefault="00A00D2D" w:rsidP="00AF3E43">
      <w:r>
        <w:separator/>
      </w:r>
    </w:p>
  </w:footnote>
  <w:footnote w:type="continuationSeparator" w:id="0">
    <w:p w:rsidR="00A00D2D" w:rsidRDefault="00A00D2D" w:rsidP="00AF3E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261F" w:rsidRDefault="00F9261F">
    <w:pPr>
      <w:pStyle w:val="Header"/>
    </w:pPr>
  </w:p>
  <w:p w:rsidR="00F9261F" w:rsidRDefault="00F9261F">
    <w:pPr>
      <w:pStyle w:val="Header"/>
    </w:pPr>
  </w:p>
  <w:p w:rsidR="00F9261F" w:rsidRDefault="00F9261F">
    <w:pPr>
      <w:pStyle w:val="Header"/>
    </w:pPr>
  </w:p>
  <w:p w:rsidR="00F9261F" w:rsidRDefault="00F9261F">
    <w:pPr>
      <w:pStyle w:val="Header"/>
    </w:pPr>
  </w:p>
  <w:p w:rsidR="00F9261F" w:rsidRDefault="00F9261F">
    <w:pPr>
      <w:pStyle w:val="Header"/>
    </w:pPr>
  </w:p>
  <w:p w:rsidR="00F9261F" w:rsidRDefault="00F926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2222C"/>
    <w:multiLevelType w:val="hybridMultilevel"/>
    <w:tmpl w:val="2FD43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6851A4"/>
    <w:multiLevelType w:val="hybridMultilevel"/>
    <w:tmpl w:val="A32C440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E74431"/>
    <w:multiLevelType w:val="hybridMultilevel"/>
    <w:tmpl w:val="9B303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117E69"/>
    <w:multiLevelType w:val="hybridMultilevel"/>
    <w:tmpl w:val="8A7AE672"/>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 w15:restartNumberingAfterBreak="0">
    <w:nsid w:val="2B6E4652"/>
    <w:multiLevelType w:val="multilevel"/>
    <w:tmpl w:val="823A49D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2D096D7F"/>
    <w:multiLevelType w:val="hybridMultilevel"/>
    <w:tmpl w:val="DB4EB7B6"/>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39EF362C"/>
    <w:multiLevelType w:val="hybridMultilevel"/>
    <w:tmpl w:val="D00AC852"/>
    <w:lvl w:ilvl="0" w:tplc="0C09000F">
      <w:start w:val="1"/>
      <w:numFmt w:val="decimal"/>
      <w:lvlText w:val="%1."/>
      <w:lvlJc w:val="left"/>
      <w:pPr>
        <w:ind w:left="1287" w:hanging="360"/>
      </w:p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7" w15:restartNumberingAfterBreak="0">
    <w:nsid w:val="3BEE52F9"/>
    <w:multiLevelType w:val="hybridMultilevel"/>
    <w:tmpl w:val="705874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AF70B78"/>
    <w:multiLevelType w:val="hybridMultilevel"/>
    <w:tmpl w:val="551A1E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5C5E5D0A"/>
    <w:multiLevelType w:val="multilevel"/>
    <w:tmpl w:val="C9601D0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66A06513"/>
    <w:multiLevelType w:val="hybridMultilevel"/>
    <w:tmpl w:val="A1B8C06A"/>
    <w:lvl w:ilvl="0" w:tplc="0C09000F">
      <w:start w:val="1"/>
      <w:numFmt w:val="decimal"/>
      <w:lvlText w:val="%1."/>
      <w:lvlJc w:val="left"/>
      <w:pPr>
        <w:tabs>
          <w:tab w:val="num" w:pos="1220"/>
        </w:tabs>
        <w:ind w:left="1220" w:hanging="360"/>
      </w:pPr>
    </w:lvl>
    <w:lvl w:ilvl="1" w:tplc="0C090019" w:tentative="1">
      <w:start w:val="1"/>
      <w:numFmt w:val="lowerLetter"/>
      <w:lvlText w:val="%2."/>
      <w:lvlJc w:val="left"/>
      <w:pPr>
        <w:tabs>
          <w:tab w:val="num" w:pos="1940"/>
        </w:tabs>
        <w:ind w:left="1940" w:hanging="360"/>
      </w:pPr>
    </w:lvl>
    <w:lvl w:ilvl="2" w:tplc="0C09001B" w:tentative="1">
      <w:start w:val="1"/>
      <w:numFmt w:val="lowerRoman"/>
      <w:lvlText w:val="%3."/>
      <w:lvlJc w:val="right"/>
      <w:pPr>
        <w:tabs>
          <w:tab w:val="num" w:pos="2660"/>
        </w:tabs>
        <w:ind w:left="2660" w:hanging="180"/>
      </w:pPr>
    </w:lvl>
    <w:lvl w:ilvl="3" w:tplc="0C09000F" w:tentative="1">
      <w:start w:val="1"/>
      <w:numFmt w:val="decimal"/>
      <w:lvlText w:val="%4."/>
      <w:lvlJc w:val="left"/>
      <w:pPr>
        <w:tabs>
          <w:tab w:val="num" w:pos="3380"/>
        </w:tabs>
        <w:ind w:left="3380" w:hanging="360"/>
      </w:pPr>
    </w:lvl>
    <w:lvl w:ilvl="4" w:tplc="0C090019" w:tentative="1">
      <w:start w:val="1"/>
      <w:numFmt w:val="lowerLetter"/>
      <w:lvlText w:val="%5."/>
      <w:lvlJc w:val="left"/>
      <w:pPr>
        <w:tabs>
          <w:tab w:val="num" w:pos="4100"/>
        </w:tabs>
        <w:ind w:left="4100" w:hanging="360"/>
      </w:pPr>
    </w:lvl>
    <w:lvl w:ilvl="5" w:tplc="0C09001B" w:tentative="1">
      <w:start w:val="1"/>
      <w:numFmt w:val="lowerRoman"/>
      <w:lvlText w:val="%6."/>
      <w:lvlJc w:val="right"/>
      <w:pPr>
        <w:tabs>
          <w:tab w:val="num" w:pos="4820"/>
        </w:tabs>
        <w:ind w:left="4820" w:hanging="180"/>
      </w:pPr>
    </w:lvl>
    <w:lvl w:ilvl="6" w:tplc="0C09000F" w:tentative="1">
      <w:start w:val="1"/>
      <w:numFmt w:val="decimal"/>
      <w:lvlText w:val="%7."/>
      <w:lvlJc w:val="left"/>
      <w:pPr>
        <w:tabs>
          <w:tab w:val="num" w:pos="5540"/>
        </w:tabs>
        <w:ind w:left="5540" w:hanging="360"/>
      </w:pPr>
    </w:lvl>
    <w:lvl w:ilvl="7" w:tplc="0C090019" w:tentative="1">
      <w:start w:val="1"/>
      <w:numFmt w:val="lowerLetter"/>
      <w:lvlText w:val="%8."/>
      <w:lvlJc w:val="left"/>
      <w:pPr>
        <w:tabs>
          <w:tab w:val="num" w:pos="6260"/>
        </w:tabs>
        <w:ind w:left="6260" w:hanging="360"/>
      </w:pPr>
    </w:lvl>
    <w:lvl w:ilvl="8" w:tplc="0C09001B" w:tentative="1">
      <w:start w:val="1"/>
      <w:numFmt w:val="lowerRoman"/>
      <w:lvlText w:val="%9."/>
      <w:lvlJc w:val="right"/>
      <w:pPr>
        <w:tabs>
          <w:tab w:val="num" w:pos="6980"/>
        </w:tabs>
        <w:ind w:left="6980" w:hanging="180"/>
      </w:pPr>
    </w:lvl>
  </w:abstractNum>
  <w:abstractNum w:abstractNumId="11" w15:restartNumberingAfterBreak="0">
    <w:nsid w:val="66D0738B"/>
    <w:multiLevelType w:val="hybridMultilevel"/>
    <w:tmpl w:val="3DFC5506"/>
    <w:lvl w:ilvl="0" w:tplc="452C3B4A">
      <w:start w:val="1"/>
      <w:numFmt w:val="decimal"/>
      <w:lvlText w:val="%1."/>
      <w:lvlJc w:val="left"/>
      <w:pPr>
        <w:tabs>
          <w:tab w:val="num" w:pos="720"/>
        </w:tabs>
        <w:ind w:left="720" w:hanging="360"/>
      </w:pPr>
    </w:lvl>
    <w:lvl w:ilvl="1" w:tplc="D3B8D9F8">
      <w:numFmt w:val="none"/>
      <w:lvlText w:val=""/>
      <w:lvlJc w:val="left"/>
      <w:pPr>
        <w:tabs>
          <w:tab w:val="num" w:pos="360"/>
        </w:tabs>
      </w:pPr>
    </w:lvl>
    <w:lvl w:ilvl="2" w:tplc="BDAABD62">
      <w:numFmt w:val="none"/>
      <w:lvlText w:val=""/>
      <w:lvlJc w:val="left"/>
      <w:pPr>
        <w:tabs>
          <w:tab w:val="num" w:pos="360"/>
        </w:tabs>
      </w:pPr>
    </w:lvl>
    <w:lvl w:ilvl="3" w:tplc="04DE1AB4">
      <w:numFmt w:val="none"/>
      <w:lvlText w:val=""/>
      <w:lvlJc w:val="left"/>
      <w:pPr>
        <w:tabs>
          <w:tab w:val="num" w:pos="360"/>
        </w:tabs>
      </w:pPr>
    </w:lvl>
    <w:lvl w:ilvl="4" w:tplc="CD360E0A">
      <w:numFmt w:val="none"/>
      <w:lvlText w:val=""/>
      <w:lvlJc w:val="left"/>
      <w:pPr>
        <w:tabs>
          <w:tab w:val="num" w:pos="360"/>
        </w:tabs>
      </w:pPr>
    </w:lvl>
    <w:lvl w:ilvl="5" w:tplc="096016BE">
      <w:numFmt w:val="none"/>
      <w:lvlText w:val=""/>
      <w:lvlJc w:val="left"/>
      <w:pPr>
        <w:tabs>
          <w:tab w:val="num" w:pos="360"/>
        </w:tabs>
      </w:pPr>
    </w:lvl>
    <w:lvl w:ilvl="6" w:tplc="D228F748">
      <w:numFmt w:val="none"/>
      <w:lvlText w:val=""/>
      <w:lvlJc w:val="left"/>
      <w:pPr>
        <w:tabs>
          <w:tab w:val="num" w:pos="360"/>
        </w:tabs>
      </w:pPr>
    </w:lvl>
    <w:lvl w:ilvl="7" w:tplc="3C36566C">
      <w:numFmt w:val="none"/>
      <w:lvlText w:val=""/>
      <w:lvlJc w:val="left"/>
      <w:pPr>
        <w:tabs>
          <w:tab w:val="num" w:pos="360"/>
        </w:tabs>
      </w:pPr>
    </w:lvl>
    <w:lvl w:ilvl="8" w:tplc="DA7A2E24">
      <w:numFmt w:val="none"/>
      <w:lvlText w:val=""/>
      <w:lvlJc w:val="left"/>
      <w:pPr>
        <w:tabs>
          <w:tab w:val="num" w:pos="360"/>
        </w:tabs>
      </w:pPr>
    </w:lvl>
  </w:abstractNum>
  <w:abstractNum w:abstractNumId="12" w15:restartNumberingAfterBreak="0">
    <w:nsid w:val="69885113"/>
    <w:multiLevelType w:val="hybridMultilevel"/>
    <w:tmpl w:val="0BC6030A"/>
    <w:lvl w:ilvl="0" w:tplc="0C090001">
      <w:start w:val="1"/>
      <w:numFmt w:val="bullet"/>
      <w:lvlText w:val=""/>
      <w:lvlJc w:val="left"/>
      <w:pPr>
        <w:ind w:left="1065" w:hanging="360"/>
      </w:pPr>
      <w:rPr>
        <w:rFonts w:ascii="Symbol" w:hAnsi="Symbol" w:hint="default"/>
      </w:rPr>
    </w:lvl>
    <w:lvl w:ilvl="1" w:tplc="0C090003" w:tentative="1">
      <w:start w:val="1"/>
      <w:numFmt w:val="bullet"/>
      <w:lvlText w:val="o"/>
      <w:lvlJc w:val="left"/>
      <w:pPr>
        <w:ind w:left="1785" w:hanging="360"/>
      </w:pPr>
      <w:rPr>
        <w:rFonts w:ascii="Courier New" w:hAnsi="Courier New" w:cs="Courier New" w:hint="default"/>
      </w:rPr>
    </w:lvl>
    <w:lvl w:ilvl="2" w:tplc="0C090005" w:tentative="1">
      <w:start w:val="1"/>
      <w:numFmt w:val="bullet"/>
      <w:lvlText w:val=""/>
      <w:lvlJc w:val="left"/>
      <w:pPr>
        <w:ind w:left="2505" w:hanging="360"/>
      </w:pPr>
      <w:rPr>
        <w:rFonts w:ascii="Wingdings" w:hAnsi="Wingdings" w:hint="default"/>
      </w:rPr>
    </w:lvl>
    <w:lvl w:ilvl="3" w:tplc="0C090001" w:tentative="1">
      <w:start w:val="1"/>
      <w:numFmt w:val="bullet"/>
      <w:lvlText w:val=""/>
      <w:lvlJc w:val="left"/>
      <w:pPr>
        <w:ind w:left="3225" w:hanging="360"/>
      </w:pPr>
      <w:rPr>
        <w:rFonts w:ascii="Symbol" w:hAnsi="Symbol" w:hint="default"/>
      </w:rPr>
    </w:lvl>
    <w:lvl w:ilvl="4" w:tplc="0C090003" w:tentative="1">
      <w:start w:val="1"/>
      <w:numFmt w:val="bullet"/>
      <w:lvlText w:val="o"/>
      <w:lvlJc w:val="left"/>
      <w:pPr>
        <w:ind w:left="3945" w:hanging="360"/>
      </w:pPr>
      <w:rPr>
        <w:rFonts w:ascii="Courier New" w:hAnsi="Courier New" w:cs="Courier New" w:hint="default"/>
      </w:rPr>
    </w:lvl>
    <w:lvl w:ilvl="5" w:tplc="0C090005" w:tentative="1">
      <w:start w:val="1"/>
      <w:numFmt w:val="bullet"/>
      <w:lvlText w:val=""/>
      <w:lvlJc w:val="left"/>
      <w:pPr>
        <w:ind w:left="4665" w:hanging="360"/>
      </w:pPr>
      <w:rPr>
        <w:rFonts w:ascii="Wingdings" w:hAnsi="Wingdings" w:hint="default"/>
      </w:rPr>
    </w:lvl>
    <w:lvl w:ilvl="6" w:tplc="0C090001" w:tentative="1">
      <w:start w:val="1"/>
      <w:numFmt w:val="bullet"/>
      <w:lvlText w:val=""/>
      <w:lvlJc w:val="left"/>
      <w:pPr>
        <w:ind w:left="5385" w:hanging="360"/>
      </w:pPr>
      <w:rPr>
        <w:rFonts w:ascii="Symbol" w:hAnsi="Symbol" w:hint="default"/>
      </w:rPr>
    </w:lvl>
    <w:lvl w:ilvl="7" w:tplc="0C090003" w:tentative="1">
      <w:start w:val="1"/>
      <w:numFmt w:val="bullet"/>
      <w:lvlText w:val="o"/>
      <w:lvlJc w:val="left"/>
      <w:pPr>
        <w:ind w:left="6105" w:hanging="360"/>
      </w:pPr>
      <w:rPr>
        <w:rFonts w:ascii="Courier New" w:hAnsi="Courier New" w:cs="Courier New" w:hint="default"/>
      </w:rPr>
    </w:lvl>
    <w:lvl w:ilvl="8" w:tplc="0C090005" w:tentative="1">
      <w:start w:val="1"/>
      <w:numFmt w:val="bullet"/>
      <w:lvlText w:val=""/>
      <w:lvlJc w:val="left"/>
      <w:pPr>
        <w:ind w:left="6825" w:hanging="360"/>
      </w:pPr>
      <w:rPr>
        <w:rFonts w:ascii="Wingdings" w:hAnsi="Wingdings" w:hint="default"/>
      </w:rPr>
    </w:lvl>
  </w:abstractNum>
  <w:abstractNum w:abstractNumId="13" w15:restartNumberingAfterBreak="0">
    <w:nsid w:val="71F178ED"/>
    <w:multiLevelType w:val="hybridMultilevel"/>
    <w:tmpl w:val="C7746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3E0ADA"/>
    <w:multiLevelType w:val="hybridMultilevel"/>
    <w:tmpl w:val="E0801F78"/>
    <w:lvl w:ilvl="0" w:tplc="0C090001">
      <w:start w:val="1"/>
      <w:numFmt w:val="bullet"/>
      <w:lvlText w:val=""/>
      <w:lvlJc w:val="left"/>
      <w:pPr>
        <w:ind w:left="1724" w:hanging="360"/>
      </w:pPr>
      <w:rPr>
        <w:rFonts w:ascii="Symbol" w:hAnsi="Symbol" w:hint="default"/>
      </w:rPr>
    </w:lvl>
    <w:lvl w:ilvl="1" w:tplc="0C090003" w:tentative="1">
      <w:start w:val="1"/>
      <w:numFmt w:val="bullet"/>
      <w:lvlText w:val="o"/>
      <w:lvlJc w:val="left"/>
      <w:pPr>
        <w:ind w:left="2444" w:hanging="360"/>
      </w:pPr>
      <w:rPr>
        <w:rFonts w:ascii="Courier New" w:hAnsi="Courier New" w:cs="Courier New" w:hint="default"/>
      </w:rPr>
    </w:lvl>
    <w:lvl w:ilvl="2" w:tplc="0C090005" w:tentative="1">
      <w:start w:val="1"/>
      <w:numFmt w:val="bullet"/>
      <w:lvlText w:val=""/>
      <w:lvlJc w:val="left"/>
      <w:pPr>
        <w:ind w:left="3164" w:hanging="360"/>
      </w:pPr>
      <w:rPr>
        <w:rFonts w:ascii="Wingdings" w:hAnsi="Wingdings" w:hint="default"/>
      </w:rPr>
    </w:lvl>
    <w:lvl w:ilvl="3" w:tplc="0C090001" w:tentative="1">
      <w:start w:val="1"/>
      <w:numFmt w:val="bullet"/>
      <w:lvlText w:val=""/>
      <w:lvlJc w:val="left"/>
      <w:pPr>
        <w:ind w:left="3884" w:hanging="360"/>
      </w:pPr>
      <w:rPr>
        <w:rFonts w:ascii="Symbol" w:hAnsi="Symbol" w:hint="default"/>
      </w:rPr>
    </w:lvl>
    <w:lvl w:ilvl="4" w:tplc="0C090003" w:tentative="1">
      <w:start w:val="1"/>
      <w:numFmt w:val="bullet"/>
      <w:lvlText w:val="o"/>
      <w:lvlJc w:val="left"/>
      <w:pPr>
        <w:ind w:left="4604" w:hanging="360"/>
      </w:pPr>
      <w:rPr>
        <w:rFonts w:ascii="Courier New" w:hAnsi="Courier New" w:cs="Courier New" w:hint="default"/>
      </w:rPr>
    </w:lvl>
    <w:lvl w:ilvl="5" w:tplc="0C090005" w:tentative="1">
      <w:start w:val="1"/>
      <w:numFmt w:val="bullet"/>
      <w:lvlText w:val=""/>
      <w:lvlJc w:val="left"/>
      <w:pPr>
        <w:ind w:left="5324" w:hanging="360"/>
      </w:pPr>
      <w:rPr>
        <w:rFonts w:ascii="Wingdings" w:hAnsi="Wingdings" w:hint="default"/>
      </w:rPr>
    </w:lvl>
    <w:lvl w:ilvl="6" w:tplc="0C090001" w:tentative="1">
      <w:start w:val="1"/>
      <w:numFmt w:val="bullet"/>
      <w:lvlText w:val=""/>
      <w:lvlJc w:val="left"/>
      <w:pPr>
        <w:ind w:left="6044" w:hanging="360"/>
      </w:pPr>
      <w:rPr>
        <w:rFonts w:ascii="Symbol" w:hAnsi="Symbol" w:hint="default"/>
      </w:rPr>
    </w:lvl>
    <w:lvl w:ilvl="7" w:tplc="0C090003" w:tentative="1">
      <w:start w:val="1"/>
      <w:numFmt w:val="bullet"/>
      <w:lvlText w:val="o"/>
      <w:lvlJc w:val="left"/>
      <w:pPr>
        <w:ind w:left="6764" w:hanging="360"/>
      </w:pPr>
      <w:rPr>
        <w:rFonts w:ascii="Courier New" w:hAnsi="Courier New" w:cs="Courier New" w:hint="default"/>
      </w:rPr>
    </w:lvl>
    <w:lvl w:ilvl="8" w:tplc="0C090005" w:tentative="1">
      <w:start w:val="1"/>
      <w:numFmt w:val="bullet"/>
      <w:lvlText w:val=""/>
      <w:lvlJc w:val="left"/>
      <w:pPr>
        <w:ind w:left="7484" w:hanging="360"/>
      </w:pPr>
      <w:rPr>
        <w:rFonts w:ascii="Wingdings" w:hAnsi="Wingdings" w:hint="default"/>
      </w:rPr>
    </w:lvl>
  </w:abstractNum>
  <w:abstractNum w:abstractNumId="15" w15:restartNumberingAfterBreak="0">
    <w:nsid w:val="7E4568B2"/>
    <w:multiLevelType w:val="hybridMultilevel"/>
    <w:tmpl w:val="A0C41CF6"/>
    <w:lvl w:ilvl="0" w:tplc="188AAA7C">
      <w:start w:val="1"/>
      <w:numFmt w:val="decimal"/>
      <w:lvlText w:val="%1."/>
      <w:lvlJc w:val="left"/>
      <w:pPr>
        <w:ind w:left="1212"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F8F63A8"/>
    <w:multiLevelType w:val="hybridMultilevel"/>
    <w:tmpl w:val="71506EBA"/>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0"/>
  </w:num>
  <w:num w:numId="2">
    <w:abstractNumId w:val="0"/>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3"/>
  </w:num>
  <w:num w:numId="6">
    <w:abstractNumId w:val="13"/>
  </w:num>
  <w:num w:numId="7">
    <w:abstractNumId w:val="7"/>
  </w:num>
  <w:num w:numId="8">
    <w:abstractNumId w:val="9"/>
  </w:num>
  <w:num w:numId="9">
    <w:abstractNumId w:val="16"/>
  </w:num>
  <w:num w:numId="10">
    <w:abstractNumId w:val="11"/>
  </w:num>
  <w:num w:numId="11">
    <w:abstractNumId w:val="5"/>
  </w:num>
  <w:num w:numId="12">
    <w:abstractNumId w:val="1"/>
  </w:num>
  <w:num w:numId="13">
    <w:abstractNumId w:val="14"/>
  </w:num>
  <w:num w:numId="14">
    <w:abstractNumId w:val="12"/>
  </w:num>
  <w:num w:numId="15">
    <w:abstractNumId w:val="2"/>
  </w:num>
  <w:num w:numId="16">
    <w:abstractNumId w:val="8"/>
  </w:num>
  <w:num w:numId="17">
    <w:abstractNumId w:val="4"/>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20"/>
  <w:doNotHyphenateCaps/>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DA3NjIzNze2NAWyLZR0lIJTi4sz8/NACgxrAcLSBl8sAAAA"/>
  </w:docVars>
  <w:rsids>
    <w:rsidRoot w:val="005A2A4B"/>
    <w:rsid w:val="00001A45"/>
    <w:rsid w:val="00013809"/>
    <w:rsid w:val="00030D02"/>
    <w:rsid w:val="00042B8D"/>
    <w:rsid w:val="00045EFA"/>
    <w:rsid w:val="000506C8"/>
    <w:rsid w:val="000511C1"/>
    <w:rsid w:val="00051A77"/>
    <w:rsid w:val="00057718"/>
    <w:rsid w:val="000975A8"/>
    <w:rsid w:val="00097611"/>
    <w:rsid w:val="000B6433"/>
    <w:rsid w:val="000B6885"/>
    <w:rsid w:val="000B6891"/>
    <w:rsid w:val="000C0581"/>
    <w:rsid w:val="000D247E"/>
    <w:rsid w:val="000D750D"/>
    <w:rsid w:val="000E0EF7"/>
    <w:rsid w:val="00100CD6"/>
    <w:rsid w:val="00102FC5"/>
    <w:rsid w:val="00123681"/>
    <w:rsid w:val="00132066"/>
    <w:rsid w:val="0013543F"/>
    <w:rsid w:val="00143DBB"/>
    <w:rsid w:val="00175F8B"/>
    <w:rsid w:val="00177908"/>
    <w:rsid w:val="00180906"/>
    <w:rsid w:val="00185C55"/>
    <w:rsid w:val="00194B1B"/>
    <w:rsid w:val="001974CF"/>
    <w:rsid w:val="001A65DE"/>
    <w:rsid w:val="001B299F"/>
    <w:rsid w:val="001B326D"/>
    <w:rsid w:val="001B6F0C"/>
    <w:rsid w:val="001D433C"/>
    <w:rsid w:val="001D6439"/>
    <w:rsid w:val="001E06AD"/>
    <w:rsid w:val="001F3161"/>
    <w:rsid w:val="00222912"/>
    <w:rsid w:val="00246C14"/>
    <w:rsid w:val="00252442"/>
    <w:rsid w:val="002547FD"/>
    <w:rsid w:val="00254A30"/>
    <w:rsid w:val="0026429C"/>
    <w:rsid w:val="00265BA6"/>
    <w:rsid w:val="0027032D"/>
    <w:rsid w:val="00283EB0"/>
    <w:rsid w:val="00291456"/>
    <w:rsid w:val="00291742"/>
    <w:rsid w:val="002A1F3A"/>
    <w:rsid w:val="002A22E2"/>
    <w:rsid w:val="002A3737"/>
    <w:rsid w:val="002A3891"/>
    <w:rsid w:val="002B4E13"/>
    <w:rsid w:val="002D56CF"/>
    <w:rsid w:val="002E5382"/>
    <w:rsid w:val="00300A6A"/>
    <w:rsid w:val="00302C6A"/>
    <w:rsid w:val="003111A7"/>
    <w:rsid w:val="00322E94"/>
    <w:rsid w:val="00343BA1"/>
    <w:rsid w:val="00345BFB"/>
    <w:rsid w:val="00356D45"/>
    <w:rsid w:val="00360FDC"/>
    <w:rsid w:val="00362977"/>
    <w:rsid w:val="00372918"/>
    <w:rsid w:val="00377FE7"/>
    <w:rsid w:val="00384A6C"/>
    <w:rsid w:val="00384DE0"/>
    <w:rsid w:val="00390DE4"/>
    <w:rsid w:val="00394968"/>
    <w:rsid w:val="00394C81"/>
    <w:rsid w:val="003A7CFE"/>
    <w:rsid w:val="003B7DE5"/>
    <w:rsid w:val="003C0B42"/>
    <w:rsid w:val="003F714C"/>
    <w:rsid w:val="0040525F"/>
    <w:rsid w:val="00406F0B"/>
    <w:rsid w:val="00410B7B"/>
    <w:rsid w:val="0041155F"/>
    <w:rsid w:val="0041182B"/>
    <w:rsid w:val="00411C03"/>
    <w:rsid w:val="0044711A"/>
    <w:rsid w:val="00447AD6"/>
    <w:rsid w:val="00460583"/>
    <w:rsid w:val="00460EEF"/>
    <w:rsid w:val="00467AA8"/>
    <w:rsid w:val="00491486"/>
    <w:rsid w:val="004A339A"/>
    <w:rsid w:val="004D3005"/>
    <w:rsid w:val="004D655F"/>
    <w:rsid w:val="004E79A6"/>
    <w:rsid w:val="004F52DE"/>
    <w:rsid w:val="005001F9"/>
    <w:rsid w:val="00520A59"/>
    <w:rsid w:val="00523B7D"/>
    <w:rsid w:val="005262BC"/>
    <w:rsid w:val="005278B6"/>
    <w:rsid w:val="005442C2"/>
    <w:rsid w:val="00545A92"/>
    <w:rsid w:val="005654CE"/>
    <w:rsid w:val="00574BBC"/>
    <w:rsid w:val="00582A67"/>
    <w:rsid w:val="00585E9C"/>
    <w:rsid w:val="00590D11"/>
    <w:rsid w:val="005A2A4B"/>
    <w:rsid w:val="005A47B6"/>
    <w:rsid w:val="005A5FE1"/>
    <w:rsid w:val="005A623A"/>
    <w:rsid w:val="005B7ECB"/>
    <w:rsid w:val="005E5EFB"/>
    <w:rsid w:val="005F5945"/>
    <w:rsid w:val="005F7069"/>
    <w:rsid w:val="005F70E4"/>
    <w:rsid w:val="00606D3B"/>
    <w:rsid w:val="006216B6"/>
    <w:rsid w:val="00622841"/>
    <w:rsid w:val="00624783"/>
    <w:rsid w:val="00646F4D"/>
    <w:rsid w:val="00663FA4"/>
    <w:rsid w:val="006726A4"/>
    <w:rsid w:val="006A17B0"/>
    <w:rsid w:val="006A6DF8"/>
    <w:rsid w:val="006B5FC2"/>
    <w:rsid w:val="006C644C"/>
    <w:rsid w:val="006D353C"/>
    <w:rsid w:val="006D5D42"/>
    <w:rsid w:val="006D6D2A"/>
    <w:rsid w:val="00717E3E"/>
    <w:rsid w:val="00723308"/>
    <w:rsid w:val="00730039"/>
    <w:rsid w:val="0073501F"/>
    <w:rsid w:val="00737CEB"/>
    <w:rsid w:val="0077511E"/>
    <w:rsid w:val="00787960"/>
    <w:rsid w:val="0079035C"/>
    <w:rsid w:val="007A7006"/>
    <w:rsid w:val="007B2642"/>
    <w:rsid w:val="007C1263"/>
    <w:rsid w:val="007C5A60"/>
    <w:rsid w:val="007D6A8B"/>
    <w:rsid w:val="007E073B"/>
    <w:rsid w:val="007F3316"/>
    <w:rsid w:val="008029F8"/>
    <w:rsid w:val="00812A7C"/>
    <w:rsid w:val="008265DB"/>
    <w:rsid w:val="00837EEA"/>
    <w:rsid w:val="00846F46"/>
    <w:rsid w:val="00852A79"/>
    <w:rsid w:val="00855966"/>
    <w:rsid w:val="00864E82"/>
    <w:rsid w:val="0088106A"/>
    <w:rsid w:val="008830AC"/>
    <w:rsid w:val="0089505B"/>
    <w:rsid w:val="008A28E6"/>
    <w:rsid w:val="008A31C9"/>
    <w:rsid w:val="008A6DC7"/>
    <w:rsid w:val="008B74D5"/>
    <w:rsid w:val="008C5C6D"/>
    <w:rsid w:val="008E2272"/>
    <w:rsid w:val="008E2F26"/>
    <w:rsid w:val="008F2836"/>
    <w:rsid w:val="008F448A"/>
    <w:rsid w:val="008F6500"/>
    <w:rsid w:val="00904EDB"/>
    <w:rsid w:val="009259E7"/>
    <w:rsid w:val="00932A8A"/>
    <w:rsid w:val="00933718"/>
    <w:rsid w:val="00935503"/>
    <w:rsid w:val="0093614F"/>
    <w:rsid w:val="009646BF"/>
    <w:rsid w:val="009660BB"/>
    <w:rsid w:val="009753E3"/>
    <w:rsid w:val="00981584"/>
    <w:rsid w:val="00990AF6"/>
    <w:rsid w:val="00995096"/>
    <w:rsid w:val="009A65F5"/>
    <w:rsid w:val="009C1BA0"/>
    <w:rsid w:val="009C5FD5"/>
    <w:rsid w:val="009D2F79"/>
    <w:rsid w:val="009D3A2F"/>
    <w:rsid w:val="009D3E72"/>
    <w:rsid w:val="009E26F1"/>
    <w:rsid w:val="009F2959"/>
    <w:rsid w:val="009F5835"/>
    <w:rsid w:val="009F7D9F"/>
    <w:rsid w:val="00A00D2D"/>
    <w:rsid w:val="00A017D4"/>
    <w:rsid w:val="00A037FB"/>
    <w:rsid w:val="00A074FB"/>
    <w:rsid w:val="00A138FA"/>
    <w:rsid w:val="00A33E40"/>
    <w:rsid w:val="00A40998"/>
    <w:rsid w:val="00A42E2B"/>
    <w:rsid w:val="00A464EE"/>
    <w:rsid w:val="00A902C8"/>
    <w:rsid w:val="00A96A14"/>
    <w:rsid w:val="00A975B5"/>
    <w:rsid w:val="00AB004C"/>
    <w:rsid w:val="00AD60FA"/>
    <w:rsid w:val="00AE7BC5"/>
    <w:rsid w:val="00AF1FCF"/>
    <w:rsid w:val="00AF310E"/>
    <w:rsid w:val="00AF3E43"/>
    <w:rsid w:val="00B024DE"/>
    <w:rsid w:val="00B0367A"/>
    <w:rsid w:val="00B13137"/>
    <w:rsid w:val="00B248F1"/>
    <w:rsid w:val="00B3144C"/>
    <w:rsid w:val="00B369E0"/>
    <w:rsid w:val="00B560D5"/>
    <w:rsid w:val="00B576FB"/>
    <w:rsid w:val="00B62318"/>
    <w:rsid w:val="00B73C1F"/>
    <w:rsid w:val="00B84DE6"/>
    <w:rsid w:val="00B9063E"/>
    <w:rsid w:val="00B961C7"/>
    <w:rsid w:val="00B9719A"/>
    <w:rsid w:val="00BA09E9"/>
    <w:rsid w:val="00BA61B5"/>
    <w:rsid w:val="00BB195A"/>
    <w:rsid w:val="00BB62FB"/>
    <w:rsid w:val="00BD29C9"/>
    <w:rsid w:val="00BE3313"/>
    <w:rsid w:val="00BE3DFE"/>
    <w:rsid w:val="00C07CDA"/>
    <w:rsid w:val="00C1319A"/>
    <w:rsid w:val="00C177AA"/>
    <w:rsid w:val="00C208E4"/>
    <w:rsid w:val="00C27AE9"/>
    <w:rsid w:val="00C40E89"/>
    <w:rsid w:val="00C54EA0"/>
    <w:rsid w:val="00C623AE"/>
    <w:rsid w:val="00C66549"/>
    <w:rsid w:val="00C71B64"/>
    <w:rsid w:val="00C7750E"/>
    <w:rsid w:val="00C77639"/>
    <w:rsid w:val="00C7799B"/>
    <w:rsid w:val="00C91457"/>
    <w:rsid w:val="00C91EB6"/>
    <w:rsid w:val="00CA00BB"/>
    <w:rsid w:val="00CB1D3D"/>
    <w:rsid w:val="00CC1893"/>
    <w:rsid w:val="00CC78BE"/>
    <w:rsid w:val="00CE6880"/>
    <w:rsid w:val="00D10A93"/>
    <w:rsid w:val="00D11190"/>
    <w:rsid w:val="00D2696E"/>
    <w:rsid w:val="00D30558"/>
    <w:rsid w:val="00D3332D"/>
    <w:rsid w:val="00D34FDA"/>
    <w:rsid w:val="00D43C7D"/>
    <w:rsid w:val="00D61764"/>
    <w:rsid w:val="00D63306"/>
    <w:rsid w:val="00D63A54"/>
    <w:rsid w:val="00D76443"/>
    <w:rsid w:val="00DA184C"/>
    <w:rsid w:val="00DB0802"/>
    <w:rsid w:val="00DC0AAF"/>
    <w:rsid w:val="00DD2FDB"/>
    <w:rsid w:val="00E00267"/>
    <w:rsid w:val="00E00693"/>
    <w:rsid w:val="00E22505"/>
    <w:rsid w:val="00E230E7"/>
    <w:rsid w:val="00E45D5A"/>
    <w:rsid w:val="00E65CBA"/>
    <w:rsid w:val="00E86607"/>
    <w:rsid w:val="00EA1F52"/>
    <w:rsid w:val="00EA75D7"/>
    <w:rsid w:val="00EB0CC7"/>
    <w:rsid w:val="00EC7E60"/>
    <w:rsid w:val="00ED1153"/>
    <w:rsid w:val="00ED138F"/>
    <w:rsid w:val="00EE2C50"/>
    <w:rsid w:val="00EE3F6F"/>
    <w:rsid w:val="00EE41F8"/>
    <w:rsid w:val="00EE49AA"/>
    <w:rsid w:val="00EE7602"/>
    <w:rsid w:val="00EF3573"/>
    <w:rsid w:val="00F21F6C"/>
    <w:rsid w:val="00F36E0E"/>
    <w:rsid w:val="00F43E1E"/>
    <w:rsid w:val="00F544A7"/>
    <w:rsid w:val="00F7143C"/>
    <w:rsid w:val="00F73293"/>
    <w:rsid w:val="00F7551C"/>
    <w:rsid w:val="00F75AED"/>
    <w:rsid w:val="00F9261F"/>
    <w:rsid w:val="00FA2F58"/>
    <w:rsid w:val="00FA4123"/>
    <w:rsid w:val="00FA45F5"/>
    <w:rsid w:val="00FC0427"/>
    <w:rsid w:val="00FC7434"/>
    <w:rsid w:val="00FD5B05"/>
    <w:rsid w:val="00FD6166"/>
    <w:rsid w:val="00FD7881"/>
    <w:rsid w:val="00FE09FB"/>
    <w:rsid w:val="00FE67A7"/>
    <w:rsid w:val="00FF7E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AEB3881-3423-496C-A502-7B980D8E3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1FCF"/>
    <w:rPr>
      <w:rFonts w:ascii="Calibri" w:hAnsi="Calibri" w:cs="Calibri"/>
      <w:color w:val="212120"/>
      <w:kern w:val="28"/>
      <w:lang w:eastAsia="en-US"/>
    </w:rPr>
  </w:style>
  <w:style w:type="paragraph" w:styleId="Heading1">
    <w:name w:val="heading 1"/>
    <w:basedOn w:val="Normal"/>
    <w:next w:val="Normal"/>
    <w:link w:val="Heading1Char"/>
    <w:qFormat/>
    <w:rsid w:val="008F6500"/>
    <w:pPr>
      <w:keepNext/>
      <w:keepLines/>
      <w:spacing w:before="480"/>
      <w:outlineLvl w:val="0"/>
    </w:pPr>
    <w:rPr>
      <w:b/>
      <w:bCs/>
      <w:color w:val="AE9638"/>
      <w:sz w:val="28"/>
      <w:szCs w:val="28"/>
    </w:rPr>
  </w:style>
  <w:style w:type="paragraph" w:styleId="Heading2">
    <w:name w:val="heading 2"/>
    <w:basedOn w:val="Normal"/>
    <w:next w:val="Normal"/>
    <w:link w:val="Heading2Char"/>
    <w:qFormat/>
    <w:rsid w:val="008F6500"/>
    <w:pPr>
      <w:keepNext/>
      <w:keepLines/>
      <w:spacing w:before="200"/>
      <w:outlineLvl w:val="1"/>
    </w:pPr>
    <w:rPr>
      <w:b/>
      <w:bCs/>
      <w:color w:val="CEB966"/>
      <w:sz w:val="26"/>
      <w:szCs w:val="26"/>
    </w:rPr>
  </w:style>
  <w:style w:type="paragraph" w:styleId="Heading3">
    <w:name w:val="heading 3"/>
    <w:basedOn w:val="Normal"/>
    <w:next w:val="Normal"/>
    <w:link w:val="Heading3Char"/>
    <w:uiPriority w:val="9"/>
    <w:semiHidden/>
    <w:unhideWhenUsed/>
    <w:qFormat/>
    <w:rsid w:val="00B248F1"/>
    <w:pPr>
      <w:keepNext/>
      <w:spacing w:before="240" w:after="60"/>
      <w:outlineLvl w:val="2"/>
    </w:pPr>
    <w:rPr>
      <w:rFonts w:ascii="Calibri Light" w:hAnsi="Calibri Light"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F6500"/>
    <w:rPr>
      <w:rFonts w:ascii="Calibri" w:hAnsi="Calibri" w:cs="Calibri"/>
      <w:b/>
      <w:bCs/>
      <w:color w:val="AE9638"/>
      <w:kern w:val="28"/>
      <w:sz w:val="28"/>
      <w:szCs w:val="28"/>
    </w:rPr>
  </w:style>
  <w:style w:type="character" w:customStyle="1" w:styleId="Heading2Char">
    <w:name w:val="Heading 2 Char"/>
    <w:link w:val="Heading2"/>
    <w:semiHidden/>
    <w:rsid w:val="008F6500"/>
    <w:rPr>
      <w:rFonts w:ascii="Calibri" w:hAnsi="Calibri" w:cs="Calibri"/>
      <w:b/>
      <w:bCs/>
      <w:color w:val="CEB966"/>
      <w:kern w:val="28"/>
      <w:sz w:val="26"/>
      <w:szCs w:val="26"/>
    </w:rPr>
  </w:style>
  <w:style w:type="paragraph" w:styleId="BalloonText">
    <w:name w:val="Balloon Text"/>
    <w:basedOn w:val="Normal"/>
    <w:link w:val="BalloonTextChar"/>
    <w:semiHidden/>
    <w:rsid w:val="00730039"/>
    <w:rPr>
      <w:rFonts w:ascii="Tahoma" w:hAnsi="Tahoma" w:cs="Tahoma"/>
      <w:sz w:val="16"/>
      <w:szCs w:val="16"/>
    </w:rPr>
  </w:style>
  <w:style w:type="character" w:customStyle="1" w:styleId="BalloonTextChar">
    <w:name w:val="Balloon Text Char"/>
    <w:link w:val="BalloonText"/>
    <w:rsid w:val="00730039"/>
    <w:rPr>
      <w:rFonts w:ascii="Tahoma" w:hAnsi="Tahoma" w:cs="Tahoma"/>
      <w:color w:val="212120"/>
      <w:kern w:val="28"/>
      <w:sz w:val="16"/>
      <w:szCs w:val="16"/>
    </w:rPr>
  </w:style>
  <w:style w:type="paragraph" w:customStyle="1" w:styleId="CompanyName">
    <w:name w:val="Company_Name"/>
    <w:link w:val="CompanyNameChar"/>
    <w:rsid w:val="00C177AA"/>
    <w:rPr>
      <w:rFonts w:ascii="Calibri" w:hAnsi="Calibri" w:cs="Calibri"/>
      <w:color w:val="000000"/>
      <w:kern w:val="28"/>
      <w:sz w:val="24"/>
      <w:szCs w:val="24"/>
      <w:lang w:val="en-US" w:eastAsia="en-US"/>
    </w:rPr>
  </w:style>
  <w:style w:type="character" w:styleId="PlaceholderText">
    <w:name w:val="Placeholder Text"/>
    <w:semiHidden/>
    <w:rsid w:val="007C1263"/>
    <w:rPr>
      <w:rFonts w:cs="Times New Roman"/>
      <w:color w:val="808080"/>
    </w:rPr>
  </w:style>
  <w:style w:type="character" w:customStyle="1" w:styleId="CompanyNameChar">
    <w:name w:val="Company_Name Char"/>
    <w:link w:val="CompanyName"/>
    <w:rsid w:val="00C177AA"/>
    <w:rPr>
      <w:rFonts w:ascii="Calibri" w:hAnsi="Calibri" w:cs="Calibri"/>
      <w:color w:val="000000"/>
      <w:kern w:val="28"/>
      <w:sz w:val="24"/>
      <w:szCs w:val="24"/>
      <w:lang w:val="en-US" w:eastAsia="en-US" w:bidi="ar-SA"/>
    </w:rPr>
  </w:style>
  <w:style w:type="paragraph" w:customStyle="1" w:styleId="Email">
    <w:name w:val="Email"/>
    <w:link w:val="EmailChar"/>
    <w:rsid w:val="00AB004C"/>
    <w:rPr>
      <w:rFonts w:ascii="Calibri" w:hAnsi="Calibri" w:cs="Calibri"/>
      <w:color w:val="000000"/>
      <w:kern w:val="28"/>
      <w:sz w:val="14"/>
      <w:szCs w:val="14"/>
      <w:lang w:val="en-US" w:eastAsia="en-US"/>
    </w:rPr>
  </w:style>
  <w:style w:type="paragraph" w:customStyle="1" w:styleId="Address">
    <w:name w:val="Address"/>
    <w:link w:val="AddressChar"/>
    <w:rsid w:val="00D43C7D"/>
    <w:pPr>
      <w:jc w:val="center"/>
    </w:pPr>
    <w:rPr>
      <w:rFonts w:ascii="Calibri" w:hAnsi="Calibri" w:cs="Calibri"/>
      <w:color w:val="0D0D0D"/>
      <w:kern w:val="28"/>
      <w:lang w:val="en-US" w:eastAsia="en-US"/>
    </w:rPr>
  </w:style>
  <w:style w:type="character" w:customStyle="1" w:styleId="EmailChar">
    <w:name w:val="Email Char"/>
    <w:link w:val="Email"/>
    <w:rsid w:val="00AB004C"/>
    <w:rPr>
      <w:rFonts w:ascii="Calibri" w:hAnsi="Calibri" w:cs="Calibri"/>
      <w:color w:val="000000"/>
      <w:kern w:val="28"/>
      <w:sz w:val="14"/>
      <w:szCs w:val="14"/>
      <w:lang w:val="en-US" w:eastAsia="en-US" w:bidi="ar-SA"/>
    </w:rPr>
  </w:style>
  <w:style w:type="character" w:customStyle="1" w:styleId="AddressChar">
    <w:name w:val="Address Char"/>
    <w:link w:val="Address"/>
    <w:rsid w:val="00D43C7D"/>
    <w:rPr>
      <w:rFonts w:ascii="Calibri" w:hAnsi="Calibri" w:cs="Calibri"/>
      <w:color w:val="0D0D0D"/>
      <w:kern w:val="28"/>
      <w:lang w:val="en-US" w:eastAsia="en-US" w:bidi="ar-SA"/>
    </w:rPr>
  </w:style>
  <w:style w:type="paragraph" w:styleId="Header">
    <w:name w:val="header"/>
    <w:basedOn w:val="Normal"/>
    <w:link w:val="HeaderChar"/>
    <w:rsid w:val="00F36E0E"/>
    <w:pPr>
      <w:tabs>
        <w:tab w:val="center" w:pos="4153"/>
        <w:tab w:val="right" w:pos="8306"/>
      </w:tabs>
    </w:pPr>
  </w:style>
  <w:style w:type="character" w:customStyle="1" w:styleId="HeaderChar">
    <w:name w:val="Header Char"/>
    <w:link w:val="Header"/>
    <w:semiHidden/>
    <w:rsid w:val="007D6A8B"/>
    <w:rPr>
      <w:rFonts w:ascii="Calibri" w:hAnsi="Calibri" w:cs="Calibri"/>
      <w:color w:val="212120"/>
      <w:kern w:val="28"/>
      <w:sz w:val="20"/>
      <w:szCs w:val="20"/>
      <w:lang w:val="en-US" w:eastAsia="en-US"/>
    </w:rPr>
  </w:style>
  <w:style w:type="paragraph" w:styleId="Footer">
    <w:name w:val="footer"/>
    <w:basedOn w:val="Normal"/>
    <w:link w:val="FooterChar"/>
    <w:uiPriority w:val="99"/>
    <w:rsid w:val="00F36E0E"/>
    <w:pPr>
      <w:tabs>
        <w:tab w:val="center" w:pos="4153"/>
        <w:tab w:val="right" w:pos="8306"/>
      </w:tabs>
    </w:pPr>
  </w:style>
  <w:style w:type="character" w:customStyle="1" w:styleId="FooterChar">
    <w:name w:val="Footer Char"/>
    <w:link w:val="Footer"/>
    <w:uiPriority w:val="99"/>
    <w:rsid w:val="007D6A8B"/>
    <w:rPr>
      <w:rFonts w:ascii="Calibri" w:hAnsi="Calibri" w:cs="Calibri"/>
      <w:color w:val="212120"/>
      <w:kern w:val="28"/>
      <w:sz w:val="20"/>
      <w:szCs w:val="20"/>
      <w:lang w:val="en-US" w:eastAsia="en-US"/>
    </w:rPr>
  </w:style>
  <w:style w:type="paragraph" w:styleId="BodyTextIndent">
    <w:name w:val="Body Text Indent"/>
    <w:basedOn w:val="Normal"/>
    <w:link w:val="BodyTextIndentChar"/>
    <w:rsid w:val="00F36E0E"/>
    <w:pPr>
      <w:ind w:left="1260"/>
    </w:pPr>
    <w:rPr>
      <w:rFonts w:ascii="Arial" w:hAnsi="Arial" w:cs="Arial"/>
      <w:b/>
      <w:bCs/>
      <w:color w:val="auto"/>
      <w:kern w:val="0"/>
      <w:sz w:val="24"/>
      <w:szCs w:val="24"/>
    </w:rPr>
  </w:style>
  <w:style w:type="character" w:customStyle="1" w:styleId="BodyTextIndentChar">
    <w:name w:val="Body Text Indent Char"/>
    <w:link w:val="BodyTextIndent"/>
    <w:semiHidden/>
    <w:rsid w:val="007D6A8B"/>
    <w:rPr>
      <w:rFonts w:ascii="Calibri" w:hAnsi="Calibri" w:cs="Calibri"/>
      <w:color w:val="212120"/>
      <w:kern w:val="28"/>
      <w:sz w:val="20"/>
      <w:szCs w:val="20"/>
      <w:lang w:val="en-US" w:eastAsia="en-US"/>
    </w:rPr>
  </w:style>
  <w:style w:type="character" w:styleId="Hyperlink">
    <w:name w:val="Hyperlink"/>
    <w:rsid w:val="0088106A"/>
    <w:rPr>
      <w:rFonts w:cs="Times New Roman"/>
      <w:color w:val="0000FF"/>
      <w:u w:val="single"/>
    </w:rPr>
  </w:style>
  <w:style w:type="character" w:customStyle="1" w:styleId="Heading3Char">
    <w:name w:val="Heading 3 Char"/>
    <w:link w:val="Heading3"/>
    <w:uiPriority w:val="9"/>
    <w:semiHidden/>
    <w:rsid w:val="00B248F1"/>
    <w:rPr>
      <w:rFonts w:ascii="Calibri Light" w:eastAsia="Times New Roman" w:hAnsi="Calibri Light" w:cs="Times New Roman"/>
      <w:b/>
      <w:bCs/>
      <w:color w:val="212120"/>
      <w:kern w:val="28"/>
      <w:sz w:val="26"/>
      <w:szCs w:val="26"/>
      <w:lang w:eastAsia="en-US"/>
    </w:rPr>
  </w:style>
  <w:style w:type="table" w:styleId="TableGrid">
    <w:name w:val="Table Grid"/>
    <w:basedOn w:val="TableNormal"/>
    <w:uiPriority w:val="39"/>
    <w:rsid w:val="00BE33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576FB"/>
    <w:pPr>
      <w:shd w:val="clear" w:color="auto" w:fill="FFFFFF"/>
      <w:ind w:left="720"/>
      <w:contextualSpacing/>
    </w:pPr>
    <w:rPr>
      <w:rFonts w:ascii="Century Gothic" w:hAnsi="Century Gothic" w:cs="Times New Roman"/>
      <w:color w:val="212121"/>
      <w:kern w:val="0"/>
      <w:sz w:val="24"/>
      <w:szCs w:val="24"/>
      <w:shd w:val="clear" w:color="auto" w:fill="FFFFFF"/>
    </w:rPr>
  </w:style>
  <w:style w:type="paragraph" w:styleId="BodyText">
    <w:name w:val="Body Text"/>
    <w:basedOn w:val="Normal"/>
    <w:link w:val="BodyTextChar"/>
    <w:uiPriority w:val="99"/>
    <w:semiHidden/>
    <w:unhideWhenUsed/>
    <w:rsid w:val="005654CE"/>
    <w:pPr>
      <w:spacing w:after="120"/>
    </w:pPr>
  </w:style>
  <w:style w:type="character" w:customStyle="1" w:styleId="BodyTextChar">
    <w:name w:val="Body Text Char"/>
    <w:link w:val="BodyText"/>
    <w:uiPriority w:val="99"/>
    <w:semiHidden/>
    <w:rsid w:val="005654CE"/>
    <w:rPr>
      <w:rFonts w:ascii="Calibri" w:hAnsi="Calibri" w:cs="Calibri"/>
      <w:color w:val="212120"/>
      <w:kern w:val="28"/>
      <w:lang w:eastAsia="en-US"/>
    </w:rPr>
  </w:style>
  <w:style w:type="paragraph" w:styleId="NormalWeb">
    <w:name w:val="Normal (Web)"/>
    <w:basedOn w:val="Normal"/>
    <w:uiPriority w:val="99"/>
    <w:semiHidden/>
    <w:unhideWhenUsed/>
    <w:rsid w:val="00717E3E"/>
    <w:pPr>
      <w:spacing w:before="100" w:beforeAutospacing="1" w:after="100" w:afterAutospacing="1"/>
    </w:pPr>
    <w:rPr>
      <w:rFonts w:ascii="Times New Roman" w:eastAsiaTheme="minorEastAsia" w:hAnsi="Times New Roman" w:cs="Times New Roman"/>
      <w:color w:val="auto"/>
      <w:kern w:val="0"/>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3882629">
      <w:bodyDiv w:val="1"/>
      <w:marLeft w:val="0"/>
      <w:marRight w:val="0"/>
      <w:marTop w:val="0"/>
      <w:marBottom w:val="0"/>
      <w:divBdr>
        <w:top w:val="none" w:sz="0" w:space="0" w:color="auto"/>
        <w:left w:val="none" w:sz="0" w:space="0" w:color="auto"/>
        <w:bottom w:val="none" w:sz="0" w:space="0" w:color="auto"/>
        <w:right w:val="none" w:sz="0" w:space="0" w:color="auto"/>
      </w:divBdr>
    </w:div>
    <w:div w:id="1300264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74CC17-01A5-44EC-9D71-654491DB2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1192</Words>
  <Characters>6801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4 May 2012</vt:lpstr>
    </vt:vector>
  </TitlesOfParts>
  <Company>Toshiba</Company>
  <LinksUpToDate>false</LinksUpToDate>
  <CharactersWithSpaces>7978</CharactersWithSpaces>
  <SharedDoc>false</SharedDoc>
  <HLinks>
    <vt:vector size="6" baseType="variant">
      <vt:variant>
        <vt:i4>983116</vt:i4>
      </vt:variant>
      <vt:variant>
        <vt:i4>0</vt:i4>
      </vt:variant>
      <vt:variant>
        <vt:i4>0</vt:i4>
      </vt:variant>
      <vt:variant>
        <vt:i4>5</vt:i4>
      </vt:variant>
      <vt:variant>
        <vt:lpwstr>mailto:western_nsw@clc.net.au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 May 2012</dc:title>
  <dc:subject/>
  <dc:creator>Rachael</dc:creator>
  <cp:keywords/>
  <dc:description/>
  <cp:lastModifiedBy>Microsoft account</cp:lastModifiedBy>
  <cp:revision>2</cp:revision>
  <cp:lastPrinted>2015-07-31T06:40:00Z</cp:lastPrinted>
  <dcterms:created xsi:type="dcterms:W3CDTF">2023-05-12T01:23:00Z</dcterms:created>
  <dcterms:modified xsi:type="dcterms:W3CDTF">2023-05-12T01:23:00Z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TC102580021033</vt:lpwstr>
  </property>
</Properties>
</file>